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75" w:rsidRPr="00BE637D" w:rsidRDefault="009E5375" w:rsidP="009E5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BE637D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Návrh plánu kontrolnej činnosti</w:t>
      </w:r>
    </w:p>
    <w:p w:rsidR="009E5375" w:rsidRPr="00BE637D" w:rsidRDefault="009E5375" w:rsidP="009E5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BE637D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na I. polrok 2020</w:t>
      </w:r>
    </w:p>
    <w:p w:rsidR="009E5375" w:rsidRPr="00BE637D" w:rsidRDefault="009E5375" w:rsidP="009E5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E5375" w:rsidRPr="00BE637D" w:rsidRDefault="009E5375" w:rsidP="009E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63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</w:t>
      </w:r>
      <w:r w:rsidRPr="00BE637D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základe § 18f ods. 1 písm. b) zákona č. 369/1990 Zb. o obecnom zriadení v znení neskorších predpisov, predkladám obecnému zastupiteľstvu obce Galovany, návrh plánu kontrolnej činnosti na I. polrok 2020.</w:t>
      </w:r>
    </w:p>
    <w:p w:rsidR="009E5375" w:rsidRPr="00BE637D" w:rsidRDefault="009E5375" w:rsidP="009E5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E5375" w:rsidRPr="00BE637D" w:rsidRDefault="009E5375" w:rsidP="009E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63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Predložený návrh plánu kontrolnej činnosti je v oblasti hospodárenia s verejnými prostriedkami zameraný aj  na kontrolu postupu spracovania  návrhu  Záverečného účtu obce Galovany za rok 2019  so spracovaním Odborného stanoviska hlavného kontrolóra obce k predloženému návrhu Záverečného účtu obce, pre rokovanie obecného zastupiteľstva v I. polroku 2020.</w:t>
      </w:r>
    </w:p>
    <w:p w:rsidR="009E5375" w:rsidRPr="00BE637D" w:rsidRDefault="009E5375" w:rsidP="009E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E5375" w:rsidRPr="00BE637D" w:rsidRDefault="009E5375" w:rsidP="009E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63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V I. polroku 2020 bude kontrolná činnosť  zameraná  na hospodárnosť, účelnosť a efektívnosť vynaložených verejných prostriedkov, kontrolou účtovných a pokladničných operácií, účtovných a pokladničných  dokladov vedených obecným úradom Galovany. </w:t>
      </w:r>
    </w:p>
    <w:p w:rsidR="009E5375" w:rsidRPr="00BE637D" w:rsidRDefault="009E5375" w:rsidP="009E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E5375" w:rsidRPr="00BE637D" w:rsidRDefault="009E5375" w:rsidP="009E53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E63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Plán kontrol v I. polroku 2020</w:t>
      </w:r>
    </w:p>
    <w:p w:rsidR="009E5375" w:rsidRPr="00BE637D" w:rsidRDefault="009E5375" w:rsidP="009E5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375" w:rsidRPr="00BE637D" w:rsidRDefault="009E5375" w:rsidP="009E537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37D">
        <w:rPr>
          <w:rFonts w:ascii="Times New Roman" w:hAnsi="Times New Roman"/>
          <w:sz w:val="24"/>
          <w:szCs w:val="24"/>
        </w:rPr>
        <w:t>Finančná kontrola zameraná na kontrolu účtovných a pokladničných operácií, kontrola účtovných a pokladničných dokladov, kontrola hospodárnosti, účelnosti a efektívnosti vynaložených verejných prostriedkov  v I. polroku 2020.</w:t>
      </w:r>
    </w:p>
    <w:p w:rsidR="009E5375" w:rsidRPr="00BE637D" w:rsidRDefault="009E5375" w:rsidP="009E5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375" w:rsidRPr="00BE637D" w:rsidRDefault="009E5375" w:rsidP="009E537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37D">
        <w:rPr>
          <w:rFonts w:ascii="Times New Roman" w:hAnsi="Times New Roman"/>
          <w:sz w:val="24"/>
          <w:szCs w:val="24"/>
        </w:rPr>
        <w:t>Finančná kontrola zameraná na kontrolu účtovných a pokladničných operácií, účtovných a pokladničných dokladov, kontrola hospodárnosti</w:t>
      </w:r>
      <w:r w:rsidR="00AE3E64" w:rsidRPr="00BE637D">
        <w:rPr>
          <w:rFonts w:ascii="Times New Roman" w:hAnsi="Times New Roman"/>
          <w:sz w:val="24"/>
          <w:szCs w:val="24"/>
        </w:rPr>
        <w:t xml:space="preserve">, účelnosti </w:t>
      </w:r>
      <w:r w:rsidRPr="00BE637D">
        <w:rPr>
          <w:rFonts w:ascii="Times New Roman" w:hAnsi="Times New Roman"/>
          <w:sz w:val="24"/>
          <w:szCs w:val="24"/>
        </w:rPr>
        <w:t xml:space="preserve"> a efektívnosti vynaložených verejných prostriedkov  za </w:t>
      </w:r>
      <w:r w:rsidR="00AE3E64" w:rsidRPr="00BE637D">
        <w:rPr>
          <w:rFonts w:ascii="Times New Roman" w:hAnsi="Times New Roman"/>
          <w:sz w:val="24"/>
          <w:szCs w:val="24"/>
        </w:rPr>
        <w:t> IV. štvrťrok 2019</w:t>
      </w:r>
      <w:r w:rsidRPr="00BE637D">
        <w:rPr>
          <w:rFonts w:ascii="Times New Roman" w:hAnsi="Times New Roman"/>
          <w:sz w:val="24"/>
          <w:szCs w:val="24"/>
        </w:rPr>
        <w:t>.</w:t>
      </w:r>
    </w:p>
    <w:p w:rsidR="009E5375" w:rsidRPr="00732C23" w:rsidRDefault="009E5375" w:rsidP="009E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E5375" w:rsidRPr="00732C23" w:rsidRDefault="009E5375" w:rsidP="009E53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2C23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Finančná kontrola</w:t>
      </w:r>
      <w:r w:rsidRPr="00732C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732C23">
        <w:rPr>
          <w:rFonts w:ascii="Times New Roman" w:eastAsia="Times New Roman" w:hAnsi="Times New Roman" w:cs="Times New Roman"/>
          <w:sz w:val="24"/>
          <w:szCs w:val="24"/>
          <w:lang w:eastAsia="sk-SK"/>
        </w:rPr>
        <w:t>zameraná na dodržiavanie Všeobecne záväzného  nariadenia obce o poskytovaní nenávratných finančných dotácií z</w:t>
      </w:r>
      <w:r w:rsidR="00AE3E64" w:rsidRPr="00732C23">
        <w:rPr>
          <w:rFonts w:ascii="Times New Roman" w:eastAsia="Times New Roman" w:hAnsi="Times New Roman" w:cs="Times New Roman"/>
          <w:sz w:val="24"/>
          <w:szCs w:val="24"/>
          <w:lang w:eastAsia="sk-SK"/>
        </w:rPr>
        <w:t> rozpočtu obce v I. polroku 2020</w:t>
      </w:r>
      <w:r w:rsidRPr="00732C2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E5375" w:rsidRPr="00732C23" w:rsidRDefault="009E5375" w:rsidP="009E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E5375" w:rsidRPr="00732C23" w:rsidRDefault="009E5375" w:rsidP="009E53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2C23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Kontroly vykonané na základe požiadavky obecného zastupiteľstva</w:t>
      </w:r>
      <w:r w:rsidR="00BE637D" w:rsidRPr="00732C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starostu obce</w:t>
      </w:r>
      <w:r w:rsidRPr="00732C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§ 18f  ods. 1 písm. h) zákona č. 369/1990 Zb. o obecnom zriadení v znení neskorších predpisov.</w:t>
      </w:r>
    </w:p>
    <w:p w:rsidR="009E5375" w:rsidRPr="00AE3E64" w:rsidRDefault="009E5375" w:rsidP="009E5375">
      <w:pPr>
        <w:pStyle w:val="Odsekzoznamu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9E5375" w:rsidRPr="00732C23" w:rsidRDefault="009E5375" w:rsidP="009E5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32C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Odbo</w:t>
      </w:r>
      <w:r w:rsidR="00AE3E64" w:rsidRPr="00732C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rné stanoviská v I. polroku 2020</w:t>
      </w:r>
    </w:p>
    <w:p w:rsidR="009E5375" w:rsidRPr="00732C23" w:rsidRDefault="009E5375" w:rsidP="009E53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E5375" w:rsidRPr="00732C23" w:rsidRDefault="009E5375" w:rsidP="009E537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2C23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Kontrola postupu spracovania návrhu  Záverečnéh</w:t>
      </w:r>
      <w:r w:rsidR="00AE3E64" w:rsidRPr="00732C23">
        <w:rPr>
          <w:rFonts w:ascii="Times New Roman" w:eastAsia="Times New Roman" w:hAnsi="Times New Roman" w:cs="Times New Roman"/>
          <w:sz w:val="24"/>
          <w:szCs w:val="24"/>
          <w:lang w:eastAsia="sk-SK"/>
        </w:rPr>
        <w:t>o účtu obce Galovany za rok 2019</w:t>
      </w:r>
      <w:r w:rsidRPr="00732C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 spracovaním  Odborného stanoviska hlavného kontrolóra obce  k   predloženému návrhu Záverečného účtu obce pre rokovanie obecného zastupiteľstva</w:t>
      </w:r>
      <w:r w:rsidR="00AE3E64" w:rsidRPr="00732C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I. polroku 2020</w:t>
      </w:r>
      <w:r w:rsidRPr="00732C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9E5375" w:rsidRPr="00732C23" w:rsidRDefault="009E5375" w:rsidP="009E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E5375" w:rsidRPr="00732C23" w:rsidRDefault="009E5375" w:rsidP="009E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2C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Kontrolované subjekty: </w:t>
      </w:r>
      <w:r w:rsidRPr="00732C23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obecný úrad,</w:t>
      </w:r>
    </w:p>
    <w:p w:rsidR="009E5375" w:rsidRPr="00732C23" w:rsidRDefault="009E5375" w:rsidP="009E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2C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  <w:r w:rsidR="00AE3E64" w:rsidRPr="00732C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</w:t>
      </w:r>
      <w:r w:rsidRPr="00732C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osoby, ktorým boli z rozpočtu obce poskytnuté dotácie </w:t>
      </w:r>
    </w:p>
    <w:p w:rsidR="009E5375" w:rsidRPr="00407F33" w:rsidRDefault="009E5375" w:rsidP="009E53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E5375" w:rsidRPr="00407F33" w:rsidRDefault="00407F33" w:rsidP="009E53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7F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Galovany:  06.12.2019</w:t>
      </w:r>
    </w:p>
    <w:p w:rsidR="009E5375" w:rsidRPr="006C13DD" w:rsidRDefault="009E5375" w:rsidP="009E53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E5375" w:rsidRPr="00732C23" w:rsidRDefault="009E5375" w:rsidP="009E53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2C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Ing. Jaroslav Lehotský</w:t>
      </w:r>
    </w:p>
    <w:p w:rsidR="009E5375" w:rsidRPr="00732C23" w:rsidRDefault="009E5375" w:rsidP="009E53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2C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</w:t>
      </w:r>
      <w:bookmarkStart w:id="0" w:name="_GoBack"/>
      <w:bookmarkEnd w:id="0"/>
      <w:r w:rsidRPr="00732C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hlavný kontrolór obce</w:t>
      </w:r>
    </w:p>
    <w:p w:rsidR="00FE08B5" w:rsidRDefault="00FE08B5"/>
    <w:sectPr w:rsidR="00FE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7E3"/>
    <w:multiLevelType w:val="hybridMultilevel"/>
    <w:tmpl w:val="1E725DE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657C4"/>
    <w:multiLevelType w:val="hybridMultilevel"/>
    <w:tmpl w:val="58AE9B3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D4"/>
    <w:rsid w:val="00407F33"/>
    <w:rsid w:val="00732C23"/>
    <w:rsid w:val="009E5375"/>
    <w:rsid w:val="00AE3E64"/>
    <w:rsid w:val="00BE637D"/>
    <w:rsid w:val="00DD17D4"/>
    <w:rsid w:val="00F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53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5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53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5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2019-11-28T14:08:00Z</cp:lastPrinted>
  <dcterms:created xsi:type="dcterms:W3CDTF">2019-11-25T12:32:00Z</dcterms:created>
  <dcterms:modified xsi:type="dcterms:W3CDTF">2019-11-28T14:09:00Z</dcterms:modified>
</cp:coreProperties>
</file>