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E" w:rsidRDefault="004F4A2E" w:rsidP="004F4A2E">
      <w:pPr>
        <w:jc w:val="center"/>
        <w:rPr>
          <w:b/>
          <w:sz w:val="36"/>
        </w:rPr>
      </w:pPr>
    </w:p>
    <w:p w:rsidR="004F4A2E" w:rsidRDefault="004F4A2E" w:rsidP="004F4A2E">
      <w:pPr>
        <w:jc w:val="center"/>
        <w:rPr>
          <w:b/>
          <w:sz w:val="36"/>
        </w:rPr>
      </w:pPr>
    </w:p>
    <w:p w:rsidR="004F4A2E" w:rsidRDefault="004F4A2E" w:rsidP="004F4A2E">
      <w:pPr>
        <w:jc w:val="center"/>
        <w:rPr>
          <w:b/>
          <w:sz w:val="36"/>
        </w:rPr>
      </w:pPr>
    </w:p>
    <w:p w:rsidR="004F4A2E" w:rsidRDefault="004F4A2E" w:rsidP="004F4A2E">
      <w:pPr>
        <w:jc w:val="center"/>
        <w:rPr>
          <w:b/>
          <w:sz w:val="36"/>
        </w:rPr>
      </w:pPr>
    </w:p>
    <w:p w:rsidR="004F4A2E" w:rsidRDefault="004F4A2E" w:rsidP="004F4A2E">
      <w:pPr>
        <w:jc w:val="center"/>
        <w:rPr>
          <w:b/>
          <w:sz w:val="36"/>
        </w:rPr>
      </w:pPr>
    </w:p>
    <w:p w:rsidR="004F4A2E" w:rsidRDefault="004F4A2E" w:rsidP="004F4A2E">
      <w:pPr>
        <w:jc w:val="center"/>
        <w:rPr>
          <w:b/>
          <w:sz w:val="36"/>
        </w:rPr>
      </w:pPr>
    </w:p>
    <w:p w:rsidR="004F4A2E" w:rsidRDefault="0044740D" w:rsidP="004F4A2E">
      <w:pPr>
        <w:jc w:val="center"/>
        <w:rPr>
          <w:b/>
          <w:sz w:val="36"/>
        </w:rPr>
      </w:pPr>
      <w:r>
        <w:rPr>
          <w:b/>
          <w:noProof/>
          <w:sz w:val="36"/>
          <w:lang w:eastAsia="sk-SK"/>
        </w:rPr>
        <w:drawing>
          <wp:inline distT="0" distB="0" distL="0" distR="0">
            <wp:extent cx="1733496" cy="1990725"/>
            <wp:effectExtent l="19050" t="0" r="54" b="0"/>
            <wp:docPr id="2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718" cy="199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3ED" w:rsidRDefault="00535DA1" w:rsidP="0044740D">
      <w:pPr>
        <w:rPr>
          <w:b/>
          <w:sz w:val="44"/>
        </w:rPr>
      </w:pPr>
      <w:r>
        <w:rPr>
          <w:b/>
          <w:sz w:val="44"/>
        </w:rPr>
        <w:t xml:space="preserve"> </w:t>
      </w:r>
    </w:p>
    <w:p w:rsidR="004F4A2E" w:rsidRPr="00E503ED" w:rsidRDefault="00E503ED" w:rsidP="004F4A2E">
      <w:pPr>
        <w:jc w:val="center"/>
        <w:rPr>
          <w:b/>
          <w:sz w:val="44"/>
        </w:rPr>
      </w:pPr>
      <w:r w:rsidRPr="00E503ED">
        <w:rPr>
          <w:b/>
          <w:sz w:val="44"/>
        </w:rPr>
        <w:t>Záverečný účet obce G</w:t>
      </w:r>
      <w:r w:rsidR="00871211">
        <w:rPr>
          <w:b/>
          <w:sz w:val="44"/>
        </w:rPr>
        <w:t>alovany</w:t>
      </w:r>
    </w:p>
    <w:p w:rsidR="00E503ED" w:rsidRPr="00E503ED" w:rsidRDefault="00E503ED" w:rsidP="004F4A2E">
      <w:pPr>
        <w:jc w:val="center"/>
        <w:rPr>
          <w:b/>
          <w:sz w:val="44"/>
        </w:rPr>
      </w:pPr>
      <w:r w:rsidRPr="00E503ED">
        <w:rPr>
          <w:b/>
          <w:sz w:val="44"/>
        </w:rPr>
        <w:t>za rok 201</w:t>
      </w:r>
      <w:r w:rsidR="0045544A">
        <w:rPr>
          <w:b/>
          <w:sz w:val="44"/>
        </w:rPr>
        <w:t>6</w:t>
      </w: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7C76EC" w:rsidRDefault="007C76EC" w:rsidP="004F4A2E">
      <w:pPr>
        <w:jc w:val="both"/>
        <w:rPr>
          <w:b/>
          <w:sz w:val="28"/>
        </w:rPr>
      </w:pPr>
    </w:p>
    <w:p w:rsidR="007C76EC" w:rsidRDefault="007C76EC" w:rsidP="004F4A2E">
      <w:pPr>
        <w:jc w:val="both"/>
        <w:rPr>
          <w:b/>
          <w:sz w:val="28"/>
        </w:rPr>
      </w:pPr>
    </w:p>
    <w:p w:rsidR="007C76EC" w:rsidRDefault="007C76EC" w:rsidP="004F4A2E">
      <w:pPr>
        <w:jc w:val="both"/>
        <w:rPr>
          <w:b/>
          <w:sz w:val="28"/>
        </w:rPr>
      </w:pPr>
    </w:p>
    <w:p w:rsidR="007C76EC" w:rsidRDefault="007C76EC" w:rsidP="004F4A2E">
      <w:pPr>
        <w:jc w:val="both"/>
        <w:rPr>
          <w:b/>
          <w:sz w:val="28"/>
        </w:rPr>
      </w:pPr>
    </w:p>
    <w:p w:rsidR="007C76EC" w:rsidRDefault="007C76EC" w:rsidP="004F4A2E">
      <w:pPr>
        <w:jc w:val="both"/>
        <w:rPr>
          <w:b/>
          <w:sz w:val="28"/>
        </w:rPr>
      </w:pPr>
    </w:p>
    <w:p w:rsidR="00E503ED" w:rsidRDefault="00E503ED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</w:t>
      </w:r>
      <w:r w:rsidR="003216C5">
        <w:rPr>
          <w:rFonts w:eastAsia="Calibri"/>
          <w:b/>
          <w:bCs/>
          <w:lang w:eastAsia="en-US"/>
        </w:rPr>
        <w:t>bsah</w:t>
      </w:r>
      <w:r>
        <w:rPr>
          <w:rFonts w:eastAsia="Calibri"/>
          <w:b/>
          <w:bCs/>
          <w:lang w:eastAsia="en-US"/>
        </w:rPr>
        <w:t xml:space="preserve"> :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Rozpo</w:t>
      </w:r>
      <w:r w:rsidR="00AE362D">
        <w:rPr>
          <w:rFonts w:eastAsia="Calibri"/>
          <w:lang w:eastAsia="en-US"/>
        </w:rPr>
        <w:t>č</w:t>
      </w:r>
      <w:r>
        <w:rPr>
          <w:rFonts w:eastAsia="Calibri"/>
          <w:lang w:eastAsia="en-US"/>
        </w:rPr>
        <w:t>et obce na rok 201</w:t>
      </w:r>
      <w:r w:rsidR="0045544A">
        <w:rPr>
          <w:rFonts w:eastAsia="Calibri"/>
          <w:lang w:eastAsia="en-US"/>
        </w:rPr>
        <w:t>6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Rozbor plnenia príjmov za rok 201</w:t>
      </w:r>
      <w:r w:rsidR="0045544A">
        <w:rPr>
          <w:rFonts w:eastAsia="Calibri"/>
          <w:lang w:eastAsia="en-US"/>
        </w:rPr>
        <w:t>6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Rozbor </w:t>
      </w:r>
      <w:r w:rsidR="00AE362D">
        <w:rPr>
          <w:rFonts w:eastAsia="Calibri"/>
          <w:lang w:eastAsia="en-US"/>
        </w:rPr>
        <w:t>č</w:t>
      </w:r>
      <w:r>
        <w:rPr>
          <w:rFonts w:eastAsia="Calibri"/>
          <w:lang w:eastAsia="en-US"/>
        </w:rPr>
        <w:t>erpania výdavkov za rok 201</w:t>
      </w:r>
      <w:r w:rsidR="0045544A">
        <w:rPr>
          <w:rFonts w:eastAsia="Calibri"/>
          <w:lang w:eastAsia="en-US"/>
        </w:rPr>
        <w:t>6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Použitie prebytku hospodárenia za rok 201</w:t>
      </w:r>
      <w:r w:rsidR="0045544A">
        <w:rPr>
          <w:rFonts w:eastAsia="Calibri"/>
          <w:lang w:eastAsia="en-US"/>
        </w:rPr>
        <w:t>6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Tvorba a použitie prostriedkov rezervného a sociálneho fondu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 Bilancia aktív a pasív k 31.12.201</w:t>
      </w:r>
      <w:r w:rsidR="0045544A">
        <w:rPr>
          <w:rFonts w:eastAsia="Calibri"/>
          <w:lang w:eastAsia="en-US"/>
        </w:rPr>
        <w:t>6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7. Preh</w:t>
      </w:r>
      <w:r>
        <w:rPr>
          <w:rFonts w:ascii="TimesNewRoman" w:eastAsia="Calibri" w:hAnsi="TimesNewRoman" w:cs="TimesNewRoman"/>
          <w:lang w:eastAsia="en-US"/>
        </w:rPr>
        <w:t>ľ</w:t>
      </w:r>
      <w:r>
        <w:rPr>
          <w:rFonts w:eastAsia="Calibri"/>
          <w:lang w:eastAsia="en-US"/>
        </w:rPr>
        <w:t>ad o stave a vývoji dlhu k 31.12.201</w:t>
      </w:r>
      <w:r w:rsidR="0045544A">
        <w:rPr>
          <w:rFonts w:eastAsia="Calibri"/>
          <w:lang w:eastAsia="en-US"/>
        </w:rPr>
        <w:t>6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8. Hospodárenie príspevkových organizácií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9. Preh</w:t>
      </w:r>
      <w:r>
        <w:rPr>
          <w:rFonts w:ascii="TimesNewRoman" w:eastAsia="Calibri" w:hAnsi="TimesNewRoman" w:cs="TimesNewRoman"/>
          <w:lang w:eastAsia="en-US"/>
        </w:rPr>
        <w:t>ľ</w:t>
      </w:r>
      <w:r>
        <w:rPr>
          <w:rFonts w:eastAsia="Calibri"/>
          <w:lang w:eastAsia="en-US"/>
        </w:rPr>
        <w:t>ad o poskytnutých zárukách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ascii="TimesNewRoman" w:eastAsia="Calibri" w:hAnsi="TimesNewRoman" w:cs="TimesNewRoman"/>
          <w:lang w:eastAsia="en-US"/>
        </w:rPr>
      </w:pPr>
      <w:r>
        <w:rPr>
          <w:rFonts w:eastAsia="Calibri"/>
          <w:lang w:eastAsia="en-US"/>
        </w:rPr>
        <w:t>10. Podnikate</w:t>
      </w:r>
      <w:r>
        <w:rPr>
          <w:rFonts w:ascii="TimesNewRoman" w:eastAsia="Calibri" w:hAnsi="TimesNewRoman" w:cs="TimesNewRoman"/>
          <w:lang w:eastAsia="en-US"/>
        </w:rPr>
        <w:t>ľ</w:t>
      </w:r>
      <w:r>
        <w:rPr>
          <w:rFonts w:eastAsia="Calibri"/>
          <w:lang w:eastAsia="en-US"/>
        </w:rPr>
        <w:t xml:space="preserve">ská </w:t>
      </w:r>
      <w:r w:rsidR="00BD1DCE">
        <w:rPr>
          <w:rFonts w:eastAsia="Calibri"/>
          <w:lang w:eastAsia="en-US"/>
        </w:rPr>
        <w:t>č</w:t>
      </w:r>
      <w:r>
        <w:rPr>
          <w:rFonts w:eastAsia="Calibri"/>
          <w:lang w:eastAsia="en-US"/>
        </w:rPr>
        <w:t>innos</w:t>
      </w:r>
      <w:r>
        <w:rPr>
          <w:rFonts w:ascii="TimesNewRoman" w:eastAsia="Calibri" w:hAnsi="TimesNewRoman" w:cs="TimesNewRoman"/>
          <w:lang w:eastAsia="en-US"/>
        </w:rPr>
        <w:t>ť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11. Finan</w:t>
      </w:r>
      <w:r w:rsidR="00BD1DCE">
        <w:rPr>
          <w:rFonts w:eastAsia="Calibri"/>
          <w:lang w:eastAsia="en-US"/>
        </w:rPr>
        <w:t>č</w:t>
      </w:r>
      <w:r>
        <w:rPr>
          <w:rFonts w:eastAsia="Calibri"/>
          <w:lang w:eastAsia="en-US"/>
        </w:rPr>
        <w:t>né usporiadanie finan</w:t>
      </w:r>
      <w:r w:rsidR="00BD1DCE">
        <w:rPr>
          <w:rFonts w:eastAsia="Calibri"/>
          <w:lang w:eastAsia="en-US"/>
        </w:rPr>
        <w:t>č</w:t>
      </w:r>
      <w:r>
        <w:rPr>
          <w:rFonts w:eastAsia="Calibri"/>
          <w:lang w:eastAsia="en-US"/>
        </w:rPr>
        <w:t>ných vz</w:t>
      </w:r>
      <w:r>
        <w:rPr>
          <w:rFonts w:ascii="TimesNewRoman" w:eastAsia="Calibri" w:hAnsi="TimesNewRoman" w:cs="TimesNewRoman"/>
          <w:lang w:eastAsia="en-US"/>
        </w:rPr>
        <w:t>ť</w:t>
      </w:r>
      <w:r>
        <w:rPr>
          <w:rFonts w:eastAsia="Calibri"/>
          <w:lang w:eastAsia="en-US"/>
        </w:rPr>
        <w:t>ahov vo</w:t>
      </w:r>
      <w:r w:rsidR="00E503ED">
        <w:rPr>
          <w:rFonts w:eastAsia="Calibri"/>
          <w:lang w:eastAsia="en-US"/>
        </w:rPr>
        <w:t>č</w:t>
      </w:r>
      <w:r>
        <w:rPr>
          <w:rFonts w:eastAsia="Calibri"/>
          <w:lang w:eastAsia="en-US"/>
        </w:rPr>
        <w:t>i: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zriadeným a založeným právnickým osobám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ostatným právnickým osobám a fyzickým osobám – podnikate</w:t>
      </w:r>
      <w:r>
        <w:rPr>
          <w:rFonts w:ascii="TimesNewRoman" w:eastAsia="Calibri" w:hAnsi="TimesNewRoman" w:cs="TimesNewRoman"/>
          <w:lang w:eastAsia="en-US"/>
        </w:rPr>
        <w:t>ľ</w:t>
      </w:r>
      <w:r>
        <w:rPr>
          <w:rFonts w:eastAsia="Calibri"/>
          <w:lang w:eastAsia="en-US"/>
        </w:rPr>
        <w:t>om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štátnemu rozpo</w:t>
      </w:r>
      <w:r>
        <w:rPr>
          <w:rFonts w:ascii="TimesNewRoman" w:eastAsia="Calibri" w:hAnsi="TimesNewRoman" w:cs="TimesNewRoman"/>
          <w:lang w:eastAsia="en-US"/>
        </w:rPr>
        <w:t>č</w:t>
      </w:r>
      <w:r>
        <w:rPr>
          <w:rFonts w:eastAsia="Calibri"/>
          <w:lang w:eastAsia="en-US"/>
        </w:rPr>
        <w:t>tu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štátnym fondom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rozpo</w:t>
      </w:r>
      <w:r w:rsidR="00F74DDD">
        <w:rPr>
          <w:rFonts w:eastAsia="Calibri"/>
          <w:lang w:eastAsia="en-US"/>
        </w:rPr>
        <w:t>č</w:t>
      </w:r>
      <w:r>
        <w:rPr>
          <w:rFonts w:eastAsia="Calibri"/>
          <w:lang w:eastAsia="en-US"/>
        </w:rPr>
        <w:t>tom iných obcí</w:t>
      </w:r>
    </w:p>
    <w:p w:rsidR="004F4A2E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rozpo</w:t>
      </w:r>
      <w:r w:rsidR="00F74DDD">
        <w:rPr>
          <w:rFonts w:eastAsia="Calibri"/>
          <w:lang w:eastAsia="en-US"/>
        </w:rPr>
        <w:t>č</w:t>
      </w:r>
      <w:r>
        <w:rPr>
          <w:rFonts w:eastAsia="Calibri"/>
          <w:lang w:eastAsia="en-US"/>
        </w:rPr>
        <w:t>tom VÚC</w:t>
      </w:r>
    </w:p>
    <w:p w:rsidR="008259AC" w:rsidRDefault="008259AC" w:rsidP="004F4A2E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12. Návrh na uznesenie</w:t>
      </w: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4F4A2E" w:rsidRDefault="004F4A2E" w:rsidP="004F4A2E">
      <w:pPr>
        <w:jc w:val="both"/>
        <w:rPr>
          <w:b/>
          <w:sz w:val="28"/>
        </w:rPr>
      </w:pPr>
    </w:p>
    <w:p w:rsidR="00871211" w:rsidRDefault="00871211" w:rsidP="00871211">
      <w:pPr>
        <w:rPr>
          <w:sz w:val="28"/>
          <w:szCs w:val="28"/>
        </w:rPr>
      </w:pPr>
    </w:p>
    <w:p w:rsidR="00871211" w:rsidRDefault="00871211" w:rsidP="00871211">
      <w:pPr>
        <w:rPr>
          <w:sz w:val="28"/>
          <w:szCs w:val="28"/>
        </w:rPr>
      </w:pPr>
    </w:p>
    <w:p w:rsidR="00BC49B3" w:rsidRDefault="00BC49B3" w:rsidP="00871211">
      <w:pPr>
        <w:rPr>
          <w:sz w:val="28"/>
          <w:szCs w:val="28"/>
        </w:rPr>
      </w:pPr>
    </w:p>
    <w:p w:rsidR="00BC49B3" w:rsidRDefault="00BC49B3" w:rsidP="00871211">
      <w:pPr>
        <w:rPr>
          <w:sz w:val="28"/>
          <w:szCs w:val="28"/>
        </w:rPr>
      </w:pPr>
    </w:p>
    <w:p w:rsidR="00BC49B3" w:rsidRDefault="00BC49B3" w:rsidP="00871211">
      <w:pPr>
        <w:rPr>
          <w:sz w:val="28"/>
          <w:szCs w:val="28"/>
        </w:rPr>
      </w:pPr>
    </w:p>
    <w:p w:rsidR="00BC49B3" w:rsidRDefault="00BC49B3" w:rsidP="00871211">
      <w:pPr>
        <w:rPr>
          <w:sz w:val="28"/>
          <w:szCs w:val="28"/>
        </w:rPr>
      </w:pPr>
    </w:p>
    <w:p w:rsidR="00871211" w:rsidRPr="00D2377B" w:rsidRDefault="005C1DC9" w:rsidP="00871211">
      <w:r>
        <w:rPr>
          <w:b/>
        </w:rPr>
        <w:t xml:space="preserve"> s</w:t>
      </w:r>
      <w:r w:rsidR="00871211" w:rsidRPr="00D2377B">
        <w:rPr>
          <w:b/>
        </w:rPr>
        <w:t>tarost</w:t>
      </w:r>
      <w:r w:rsidR="009D4CDF">
        <w:rPr>
          <w:b/>
        </w:rPr>
        <w:t>a</w:t>
      </w:r>
      <w:r w:rsidR="00871211" w:rsidRPr="00D2377B">
        <w:rPr>
          <w:b/>
        </w:rPr>
        <w:t xml:space="preserve"> obce</w:t>
      </w:r>
      <w:r w:rsidR="00871211" w:rsidRPr="00D2377B">
        <w:t xml:space="preserve">: </w:t>
      </w:r>
      <w:r w:rsidR="009D4CDF">
        <w:t>Miroslav Kubáň</w:t>
      </w:r>
      <w:r>
        <w:t xml:space="preserve"> </w:t>
      </w:r>
    </w:p>
    <w:p w:rsidR="00871211" w:rsidRPr="00FF0852" w:rsidRDefault="00871211" w:rsidP="00871211">
      <w:r w:rsidRPr="00D2377B">
        <w:rPr>
          <w:b/>
        </w:rPr>
        <w:t>Vypracovala</w:t>
      </w:r>
      <w:r w:rsidRPr="00FF0852">
        <w:t xml:space="preserve">: Mgr. Iveta </w:t>
      </w:r>
      <w:proofErr w:type="spellStart"/>
      <w:r w:rsidRPr="00FF0852">
        <w:t>Oberučová</w:t>
      </w:r>
      <w:proofErr w:type="spellEnd"/>
      <w:r w:rsidRPr="00FF0852">
        <w:tab/>
        <w:t xml:space="preserve">                    </w:t>
      </w:r>
      <w:r>
        <w:tab/>
      </w:r>
      <w:r>
        <w:tab/>
      </w:r>
      <w:r>
        <w:tab/>
      </w:r>
      <w:r w:rsidRPr="00FF0852">
        <w:t xml:space="preserve">  </w:t>
      </w:r>
    </w:p>
    <w:p w:rsidR="00871211" w:rsidRDefault="00871211" w:rsidP="00871211">
      <w:r w:rsidRPr="00FF0852">
        <w:t xml:space="preserve">                                                                                         </w:t>
      </w:r>
      <w:r>
        <w:tab/>
      </w:r>
      <w:r>
        <w:tab/>
      </w:r>
      <w:r>
        <w:tab/>
      </w:r>
    </w:p>
    <w:p w:rsidR="00871211" w:rsidRDefault="00871211" w:rsidP="00871211"/>
    <w:p w:rsidR="00871211" w:rsidRPr="00FF0852" w:rsidRDefault="00871211" w:rsidP="00871211">
      <w:r w:rsidRPr="00FF0852">
        <w:rPr>
          <w:b/>
          <w:bCs/>
        </w:rPr>
        <w:t>Identifikačné údaje:</w:t>
      </w:r>
    </w:p>
    <w:p w:rsidR="00871211" w:rsidRDefault="00871211" w:rsidP="00871211">
      <w:pPr>
        <w:jc w:val="both"/>
        <w:rPr>
          <w:b/>
          <w:bCs/>
          <w:sz w:val="26"/>
          <w:szCs w:val="26"/>
        </w:rPr>
      </w:pPr>
    </w:p>
    <w:p w:rsidR="00871211" w:rsidRPr="005B2E18" w:rsidRDefault="00871211" w:rsidP="00871211">
      <w:pPr>
        <w:jc w:val="both"/>
      </w:pPr>
      <w:r w:rsidRPr="00FF0852">
        <w:rPr>
          <w:b/>
          <w:bCs/>
          <w:iCs/>
        </w:rPr>
        <w:t>Názov:</w:t>
      </w:r>
      <w:r w:rsidRPr="00FF085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5B2E18">
        <w:t>Obec Galovany</w:t>
      </w:r>
    </w:p>
    <w:p w:rsidR="00871211" w:rsidRPr="005B2E18" w:rsidRDefault="00871211" w:rsidP="00871211">
      <w:pPr>
        <w:jc w:val="both"/>
      </w:pPr>
      <w:r w:rsidRPr="005B2E18">
        <w:t xml:space="preserve">           </w:t>
      </w:r>
      <w:r>
        <w:t xml:space="preserve"> </w:t>
      </w:r>
      <w:r w:rsidRPr="005B2E18">
        <w:t xml:space="preserve">  adresa pre poštový styk: Obecný úrad č. 67, 032 11 pošta Svätý Kríž</w:t>
      </w:r>
    </w:p>
    <w:p w:rsidR="00871211" w:rsidRPr="005B2E18" w:rsidRDefault="00871211" w:rsidP="00871211">
      <w:pPr>
        <w:jc w:val="both"/>
      </w:pPr>
      <w:r w:rsidRPr="005B2E18">
        <w:rPr>
          <w:b/>
          <w:bCs/>
          <w:iCs/>
        </w:rPr>
        <w:t>Tel. a fax:</w:t>
      </w:r>
      <w:r w:rsidRPr="005B2E18">
        <w:t xml:space="preserve"> 044/ 5592522</w:t>
      </w:r>
    </w:p>
    <w:p w:rsidR="00871211" w:rsidRPr="005B2E18" w:rsidRDefault="00871211" w:rsidP="00871211">
      <w:pPr>
        <w:jc w:val="both"/>
        <w:rPr>
          <w:b/>
          <w:bCs/>
          <w:iCs/>
        </w:rPr>
      </w:pPr>
      <w:r w:rsidRPr="005B2E18">
        <w:rPr>
          <w:b/>
          <w:bCs/>
          <w:iCs/>
        </w:rPr>
        <w:t xml:space="preserve">e-mail: </w:t>
      </w:r>
      <w:r>
        <w:rPr>
          <w:b/>
          <w:bCs/>
          <w:iCs/>
        </w:rPr>
        <w:t>ougalovany@alconet.sk</w:t>
      </w:r>
    </w:p>
    <w:p w:rsidR="00871211" w:rsidRPr="005B2E18" w:rsidRDefault="00871211" w:rsidP="00871211">
      <w:pPr>
        <w:jc w:val="both"/>
      </w:pPr>
      <w:r w:rsidRPr="005B2E18">
        <w:rPr>
          <w:b/>
          <w:bCs/>
          <w:iCs/>
        </w:rPr>
        <w:t xml:space="preserve">web: </w:t>
      </w:r>
      <w:proofErr w:type="spellStart"/>
      <w:r w:rsidRPr="005B2E18">
        <w:t>www.</w:t>
      </w:r>
      <w:r>
        <w:t>galovany.ocu.sk</w:t>
      </w:r>
      <w:proofErr w:type="spellEnd"/>
    </w:p>
    <w:p w:rsidR="00871211" w:rsidRPr="009C5A05" w:rsidRDefault="00871211" w:rsidP="00871211">
      <w:pPr>
        <w:jc w:val="both"/>
        <w:rPr>
          <w:bCs/>
          <w:iCs/>
        </w:rPr>
      </w:pPr>
      <w:r w:rsidRPr="005B2E18">
        <w:rPr>
          <w:b/>
          <w:bCs/>
          <w:iCs/>
        </w:rPr>
        <w:t xml:space="preserve">Okres: </w:t>
      </w:r>
      <w:r w:rsidRPr="009C5A05">
        <w:rPr>
          <w:bCs/>
          <w:iCs/>
        </w:rPr>
        <w:t>Liptovský Mikuláš</w:t>
      </w:r>
    </w:p>
    <w:p w:rsidR="00871211" w:rsidRDefault="00871211" w:rsidP="00871211">
      <w:pPr>
        <w:jc w:val="both"/>
      </w:pPr>
      <w:r w:rsidRPr="005B2E18">
        <w:rPr>
          <w:b/>
          <w:bCs/>
          <w:iCs/>
        </w:rPr>
        <w:t>IČO:</w:t>
      </w:r>
      <w:r w:rsidRPr="005B2E18">
        <w:t xml:space="preserve"> </w:t>
      </w:r>
      <w:r>
        <w:t>00315184</w:t>
      </w:r>
    </w:p>
    <w:p w:rsidR="00871211" w:rsidRPr="005B2E18" w:rsidRDefault="00871211" w:rsidP="00871211">
      <w:pPr>
        <w:jc w:val="both"/>
      </w:pPr>
      <w:r w:rsidRPr="005B2E18">
        <w:rPr>
          <w:b/>
          <w:bCs/>
          <w:iCs/>
        </w:rPr>
        <w:t>DIČO:</w:t>
      </w:r>
      <w:r w:rsidRPr="005B2E18">
        <w:t xml:space="preserve"> 202</w:t>
      </w:r>
      <w:r>
        <w:t>0581343</w:t>
      </w:r>
    </w:p>
    <w:p w:rsidR="00871211" w:rsidRPr="005B2E18" w:rsidRDefault="00871211" w:rsidP="00871211">
      <w:pPr>
        <w:jc w:val="both"/>
      </w:pPr>
      <w:r w:rsidRPr="005B2E18">
        <w:rPr>
          <w:b/>
          <w:bCs/>
          <w:iCs/>
        </w:rPr>
        <w:t>Právna forma:</w:t>
      </w:r>
      <w:r w:rsidRPr="005B2E18">
        <w:t xml:space="preserve"> právnická osoba</w:t>
      </w:r>
    </w:p>
    <w:p w:rsidR="00871211" w:rsidRPr="005B2E18" w:rsidRDefault="00871211" w:rsidP="00871211">
      <w:r w:rsidRPr="005B2E18">
        <w:rPr>
          <w:b/>
          <w:bCs/>
          <w:iCs/>
        </w:rPr>
        <w:t>Deň vzniku:</w:t>
      </w:r>
      <w:r w:rsidRPr="005B2E18">
        <w:t xml:space="preserve"> Obec ako samostatný územný samosprávny a správny celok sa riadi zákonom č. 369/1990 Zb. o obecnom zriadení v znení neskorších zmien a doplnkov a Ústavou SR</w:t>
      </w:r>
    </w:p>
    <w:p w:rsidR="00871211" w:rsidRPr="005B2E18" w:rsidRDefault="00871211" w:rsidP="00871211">
      <w:pPr>
        <w:rPr>
          <w:sz w:val="26"/>
          <w:szCs w:val="26"/>
        </w:rPr>
      </w:pPr>
    </w:p>
    <w:p w:rsidR="00871211" w:rsidRPr="005B2E18" w:rsidRDefault="00871211" w:rsidP="00871211">
      <w:pPr>
        <w:rPr>
          <w:sz w:val="26"/>
          <w:szCs w:val="26"/>
        </w:rPr>
      </w:pPr>
    </w:p>
    <w:p w:rsidR="00871211" w:rsidRDefault="00871211" w:rsidP="00871211">
      <w:pPr>
        <w:rPr>
          <w:sz w:val="26"/>
          <w:szCs w:val="26"/>
        </w:rPr>
      </w:pPr>
    </w:p>
    <w:p w:rsidR="00871211" w:rsidRDefault="00871211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871211" w:rsidRDefault="00871211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871211" w:rsidRDefault="00871211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C76EC" w:rsidRDefault="007C76EC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871211" w:rsidRDefault="00871211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2681F" w:rsidRDefault="0072681F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2681F" w:rsidRDefault="0072681F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4F4A2E" w:rsidRPr="00065449" w:rsidRDefault="004F4A2E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en-US"/>
        </w:rPr>
      </w:pPr>
      <w:r w:rsidRPr="00065449">
        <w:rPr>
          <w:rFonts w:eastAsia="Calibri"/>
          <w:b/>
          <w:bCs/>
          <w:u w:val="single"/>
          <w:lang w:eastAsia="en-US"/>
        </w:rPr>
        <w:t>1. Rozpo</w:t>
      </w:r>
      <w:r w:rsidR="00065449" w:rsidRPr="00065449">
        <w:rPr>
          <w:rFonts w:eastAsia="Calibri"/>
          <w:b/>
          <w:bCs/>
          <w:u w:val="single"/>
          <w:lang w:eastAsia="en-US"/>
        </w:rPr>
        <w:t>č</w:t>
      </w:r>
      <w:r w:rsidRPr="00065449">
        <w:rPr>
          <w:rFonts w:eastAsia="Calibri"/>
          <w:b/>
          <w:bCs/>
          <w:u w:val="single"/>
          <w:lang w:eastAsia="en-US"/>
        </w:rPr>
        <w:t>et obce na rok 201</w:t>
      </w:r>
      <w:r w:rsidR="00C540EC">
        <w:rPr>
          <w:rFonts w:eastAsia="Calibri"/>
          <w:b/>
          <w:bCs/>
          <w:u w:val="single"/>
          <w:lang w:eastAsia="en-US"/>
        </w:rPr>
        <w:t>6</w:t>
      </w:r>
    </w:p>
    <w:p w:rsidR="002B36C6" w:rsidRDefault="002B36C6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2B36C6" w:rsidRPr="002B36C6" w:rsidRDefault="002B36C6" w:rsidP="004F4A2E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4F4A2E" w:rsidRDefault="004F4A2E" w:rsidP="007C76E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Základným nástrojom finan</w:t>
      </w:r>
      <w:r w:rsidR="00AE4554">
        <w:rPr>
          <w:rFonts w:eastAsia="Calibri"/>
          <w:color w:val="000000"/>
          <w:lang w:eastAsia="en-US"/>
        </w:rPr>
        <w:t>č</w:t>
      </w:r>
      <w:r>
        <w:rPr>
          <w:rFonts w:eastAsia="Calibri"/>
          <w:color w:val="000000"/>
          <w:lang w:eastAsia="en-US"/>
        </w:rPr>
        <w:t>ného hospodárenia obce bol rozpo</w:t>
      </w:r>
      <w:r>
        <w:rPr>
          <w:rFonts w:ascii="TimesNewRoman" w:eastAsia="Calibri" w:hAnsi="TimesNewRoman" w:cs="TimesNewRoman"/>
          <w:color w:val="000000"/>
          <w:lang w:eastAsia="en-US"/>
        </w:rPr>
        <w:t>č</w:t>
      </w:r>
      <w:r>
        <w:rPr>
          <w:rFonts w:eastAsia="Calibri"/>
          <w:color w:val="000000"/>
          <w:lang w:eastAsia="en-US"/>
        </w:rPr>
        <w:t>et obce na rok 201</w:t>
      </w:r>
      <w:r w:rsidR="00DE5BAE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>.Obec v roku 201</w:t>
      </w:r>
      <w:r w:rsidR="00DE5BAE">
        <w:rPr>
          <w:rFonts w:eastAsia="Calibri"/>
          <w:color w:val="000000"/>
          <w:lang w:eastAsia="en-US"/>
        </w:rPr>
        <w:t>6</w:t>
      </w:r>
      <w:r>
        <w:rPr>
          <w:rFonts w:eastAsia="Calibri"/>
          <w:color w:val="000000"/>
          <w:lang w:eastAsia="en-US"/>
        </w:rPr>
        <w:t xml:space="preserve"> zostavila rozpo</w:t>
      </w:r>
      <w:r w:rsidR="007C76EC">
        <w:rPr>
          <w:rFonts w:eastAsia="Calibri"/>
          <w:color w:val="000000"/>
          <w:lang w:eastAsia="en-US"/>
        </w:rPr>
        <w:t>č</w:t>
      </w:r>
      <w:r>
        <w:rPr>
          <w:rFonts w:eastAsia="Calibri"/>
          <w:color w:val="000000"/>
          <w:lang w:eastAsia="en-US"/>
        </w:rPr>
        <w:t>et pod</w:t>
      </w:r>
      <w:r>
        <w:rPr>
          <w:rFonts w:ascii="TimesNewRoman" w:eastAsia="Calibri" w:hAnsi="TimesNewRoman" w:cs="TimesNewRoman"/>
          <w:color w:val="000000"/>
          <w:lang w:eastAsia="en-US"/>
        </w:rPr>
        <w:t>ľ</w:t>
      </w:r>
      <w:r>
        <w:rPr>
          <w:rFonts w:eastAsia="Calibri"/>
          <w:color w:val="000000"/>
          <w:lang w:eastAsia="en-US"/>
        </w:rPr>
        <w:t xml:space="preserve">a ustanovenia § 10 odsek 7) zákona </w:t>
      </w:r>
      <w:r>
        <w:rPr>
          <w:rFonts w:ascii="TimesNewRoman" w:eastAsia="Calibri" w:hAnsi="TimesNewRoman" w:cs="TimesNewRoman"/>
          <w:color w:val="000000"/>
          <w:lang w:eastAsia="en-US"/>
        </w:rPr>
        <w:t>č</w:t>
      </w:r>
      <w:r>
        <w:rPr>
          <w:rFonts w:eastAsia="Calibri"/>
          <w:color w:val="000000"/>
          <w:lang w:eastAsia="en-US"/>
        </w:rPr>
        <w:t xml:space="preserve">.583/2004 </w:t>
      </w:r>
      <w:proofErr w:type="spellStart"/>
      <w:r>
        <w:rPr>
          <w:rFonts w:eastAsia="Calibri"/>
          <w:color w:val="000000"/>
          <w:lang w:eastAsia="en-US"/>
        </w:rPr>
        <w:t>Z.z.o</w:t>
      </w:r>
      <w:proofErr w:type="spellEnd"/>
      <w:r>
        <w:rPr>
          <w:rFonts w:eastAsia="Calibri"/>
          <w:color w:val="000000"/>
          <w:lang w:eastAsia="en-US"/>
        </w:rPr>
        <w:t xml:space="preserve"> rozpočtových pravidlách územnej samosprávy a o zmene a doplnení niektorých zákonov</w:t>
      </w:r>
    </w:p>
    <w:p w:rsidR="004F4A2E" w:rsidRDefault="004F4A2E" w:rsidP="007C76E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v znení neskorších predpisov.</w:t>
      </w:r>
    </w:p>
    <w:p w:rsidR="007C76EC" w:rsidRPr="008840E4" w:rsidRDefault="007C76EC" w:rsidP="007C76EC">
      <w:pPr>
        <w:pStyle w:val="Nadpis2"/>
        <w:rPr>
          <w:rFonts w:ascii="Times New Roman" w:hAnsi="Times New Roman" w:cs="Times New Roman"/>
          <w:i w:val="0"/>
          <w:sz w:val="24"/>
          <w:szCs w:val="24"/>
        </w:rPr>
      </w:pPr>
      <w:r w:rsidRPr="008840E4">
        <w:rPr>
          <w:rFonts w:ascii="Times New Roman" w:hAnsi="Times New Roman" w:cs="Times New Roman"/>
          <w:i w:val="0"/>
          <w:sz w:val="24"/>
          <w:szCs w:val="24"/>
        </w:rPr>
        <w:t>Financovanie obce, majetok obce, rozpočet obce</w:t>
      </w:r>
    </w:p>
    <w:p w:rsidR="007C76EC" w:rsidRPr="006F28C4" w:rsidRDefault="007C76EC" w:rsidP="007C76EC">
      <w:pPr>
        <w:numPr>
          <w:ilvl w:val="0"/>
          <w:numId w:val="13"/>
        </w:numPr>
        <w:jc w:val="both"/>
        <w:rPr>
          <w:b/>
        </w:rPr>
      </w:pPr>
      <w:r w:rsidRPr="00D478C9">
        <w:t>Obec financuje svoje potreby predovšetkým z vlastných príjmov, zo štátnych dotácií, ako aj z ďalších zdrojov</w:t>
      </w:r>
      <w:r w:rsidRPr="006F28C4">
        <w:t xml:space="preserve">. </w:t>
      </w:r>
      <w:r w:rsidRPr="006F28C4">
        <w:rPr>
          <w:iCs/>
        </w:rPr>
        <w:t>Rozpočet obce na rok 201</w:t>
      </w:r>
      <w:r w:rsidR="00C540EC">
        <w:rPr>
          <w:iCs/>
        </w:rPr>
        <w:t>6</w:t>
      </w:r>
      <w:r w:rsidRPr="006F28C4">
        <w:t xml:space="preserve"> schválilo</w:t>
      </w:r>
      <w:r w:rsidRPr="00D478C9">
        <w:t xml:space="preserve"> </w:t>
      </w:r>
      <w:r w:rsidRPr="006F28C4">
        <w:rPr>
          <w:b/>
        </w:rPr>
        <w:t xml:space="preserve">Obecné zastupiteľstvo v Galovanoch  dňa </w:t>
      </w:r>
      <w:r w:rsidR="00C540EC">
        <w:rPr>
          <w:b/>
        </w:rPr>
        <w:t>04</w:t>
      </w:r>
      <w:r w:rsidRPr="006F28C4">
        <w:rPr>
          <w:b/>
        </w:rPr>
        <w:t>.</w:t>
      </w:r>
      <w:r w:rsidR="005D7326">
        <w:rPr>
          <w:b/>
        </w:rPr>
        <w:t>1</w:t>
      </w:r>
      <w:r w:rsidR="00C540EC">
        <w:rPr>
          <w:b/>
        </w:rPr>
        <w:t>2</w:t>
      </w:r>
      <w:r w:rsidRPr="006F28C4">
        <w:rPr>
          <w:b/>
        </w:rPr>
        <w:t>.201</w:t>
      </w:r>
      <w:r w:rsidR="00C540EC">
        <w:rPr>
          <w:b/>
        </w:rPr>
        <w:t>5</w:t>
      </w:r>
      <w:r w:rsidRPr="006F28C4">
        <w:rPr>
          <w:b/>
        </w:rPr>
        <w:t xml:space="preserve"> uznesením číslo </w:t>
      </w:r>
      <w:r w:rsidR="00C540EC">
        <w:rPr>
          <w:b/>
        </w:rPr>
        <w:t>19</w:t>
      </w:r>
      <w:r w:rsidRPr="006F28C4">
        <w:rPr>
          <w:b/>
        </w:rPr>
        <w:t>/201</w:t>
      </w:r>
      <w:r w:rsidR="00C540EC">
        <w:rPr>
          <w:b/>
        </w:rPr>
        <w:t>5</w:t>
      </w:r>
      <w:r w:rsidRPr="006F28C4">
        <w:rPr>
          <w:b/>
        </w:rPr>
        <w:t xml:space="preserve">. </w:t>
      </w:r>
    </w:p>
    <w:p w:rsidR="00065449" w:rsidRDefault="00065449" w:rsidP="007C76EC">
      <w:pPr>
        <w:jc w:val="both"/>
        <w:rPr>
          <w:b/>
        </w:rPr>
      </w:pPr>
    </w:p>
    <w:p w:rsidR="007C76EC" w:rsidRDefault="00065449" w:rsidP="007C76EC">
      <w:pPr>
        <w:jc w:val="both"/>
        <w:rPr>
          <w:b/>
          <w:u w:val="single"/>
        </w:rPr>
      </w:pPr>
      <w:r w:rsidRPr="00065449">
        <w:rPr>
          <w:b/>
          <w:u w:val="single"/>
        </w:rPr>
        <w:t>2. Rozbor plnenia príjmov za rok 201</w:t>
      </w:r>
      <w:r w:rsidR="00C540EC">
        <w:rPr>
          <w:b/>
          <w:u w:val="single"/>
        </w:rPr>
        <w:t>6</w:t>
      </w:r>
    </w:p>
    <w:p w:rsidR="008378A3" w:rsidRDefault="008378A3" w:rsidP="007C76EC">
      <w:pPr>
        <w:jc w:val="both"/>
        <w:rPr>
          <w:b/>
          <w:u w:val="single"/>
        </w:rPr>
      </w:pPr>
    </w:p>
    <w:p w:rsidR="008378A3" w:rsidRDefault="008378A3" w:rsidP="007C76EC">
      <w:pPr>
        <w:jc w:val="both"/>
        <w:rPr>
          <w:b/>
          <w:u w:val="single"/>
        </w:rPr>
      </w:pPr>
    </w:p>
    <w:p w:rsidR="008378A3" w:rsidRDefault="008378A3" w:rsidP="007C76EC">
      <w:pPr>
        <w:jc w:val="both"/>
        <w:rPr>
          <w:b/>
          <w:u w:val="single"/>
        </w:rPr>
      </w:pPr>
    </w:p>
    <w:p w:rsidR="008378A3" w:rsidRPr="003B08C2" w:rsidRDefault="008378A3" w:rsidP="008378A3">
      <w:pPr>
        <w:jc w:val="both"/>
        <w:rPr>
          <w:b/>
        </w:rPr>
      </w:pPr>
      <w:r w:rsidRPr="003B08C2">
        <w:rPr>
          <w:b/>
        </w:rPr>
        <w:t>Príjmy obce k 31.12. 20</w:t>
      </w:r>
      <w:r>
        <w:rPr>
          <w:b/>
        </w:rPr>
        <w:t>1</w:t>
      </w:r>
      <w:r w:rsidR="00CE7796">
        <w:rPr>
          <w:b/>
        </w:rPr>
        <w:t>6</w:t>
      </w:r>
      <w:r w:rsidRPr="003B08C2">
        <w:rPr>
          <w:b/>
        </w:rPr>
        <w:t xml:space="preserve"> v €</w:t>
      </w:r>
    </w:p>
    <w:tbl>
      <w:tblPr>
        <w:tblW w:w="0" w:type="auto"/>
        <w:tblInd w:w="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2976"/>
        <w:gridCol w:w="1417"/>
        <w:gridCol w:w="1418"/>
        <w:gridCol w:w="2126"/>
      </w:tblGrid>
      <w:tr w:rsidR="008378A3" w:rsidTr="005F4CB6">
        <w:trPr>
          <w:cantSplit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Default="008378A3" w:rsidP="005F4CB6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Por.č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Default="008378A3" w:rsidP="005F4CB6">
            <w:pPr>
              <w:jc w:val="both"/>
              <w:rPr>
                <w:sz w:val="20"/>
              </w:rPr>
            </w:pPr>
            <w:r>
              <w:rPr>
                <w:sz w:val="20"/>
              </w:rPr>
              <w:t>Názov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Default="008378A3" w:rsidP="005F4CB6">
            <w:pPr>
              <w:jc w:val="both"/>
              <w:rPr>
                <w:sz w:val="20"/>
              </w:rPr>
            </w:pPr>
            <w:r>
              <w:rPr>
                <w:sz w:val="20"/>
              </w:rPr>
              <w:t>Schválený rozpočet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Default="008378A3" w:rsidP="005F4CB6">
            <w:pPr>
              <w:jc w:val="both"/>
              <w:rPr>
                <w:sz w:val="20"/>
              </w:rPr>
            </w:pPr>
            <w:r>
              <w:rPr>
                <w:sz w:val="20"/>
              </w:rPr>
              <w:t>Upravený rozpočet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Default="008378A3" w:rsidP="005F4CB6">
            <w:pPr>
              <w:jc w:val="both"/>
              <w:rPr>
                <w:sz w:val="20"/>
              </w:rPr>
            </w:pPr>
            <w:r>
              <w:rPr>
                <w:sz w:val="20"/>
              </w:rPr>
              <w:t>Skutočnosť</w:t>
            </w:r>
          </w:p>
        </w:tc>
      </w:tr>
      <w:tr w:rsidR="008378A3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Default="008378A3" w:rsidP="005F4CB6">
            <w:pPr>
              <w:jc w:val="both"/>
            </w:pPr>
            <w:r>
              <w:t>1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1E38C3" w:rsidRDefault="008378A3" w:rsidP="005F4CB6">
            <w:pPr>
              <w:jc w:val="both"/>
            </w:pPr>
            <w:r w:rsidRPr="001E38C3">
              <w:t xml:space="preserve">Dotácie a granty             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CE7796" w:rsidP="00CE77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CE7796" w:rsidP="005F4C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3535,29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CE7796" w:rsidP="005F4C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3535,29</w:t>
            </w:r>
          </w:p>
        </w:tc>
      </w:tr>
      <w:tr w:rsidR="008378A3" w:rsidRPr="00A33963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Default="008378A3" w:rsidP="005F4CB6">
            <w:pPr>
              <w:jc w:val="both"/>
            </w:pPr>
            <w:r>
              <w:t>2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1E38C3" w:rsidRDefault="008378A3" w:rsidP="005F4CB6">
            <w:pPr>
              <w:jc w:val="both"/>
            </w:pPr>
            <w:r w:rsidRPr="001E38C3">
              <w:t>Daňové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CE7796" w:rsidP="00DA74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50 343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CE7796" w:rsidP="005D73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48407,71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CE7796" w:rsidP="005D73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66061,03</w:t>
            </w:r>
          </w:p>
        </w:tc>
      </w:tr>
      <w:tr w:rsidR="008378A3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Default="008378A3" w:rsidP="005F4CB6">
            <w:pPr>
              <w:jc w:val="both"/>
            </w:pPr>
            <w:r>
              <w:t>3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1E38C3" w:rsidRDefault="008378A3" w:rsidP="005F4CB6">
            <w:pPr>
              <w:jc w:val="both"/>
            </w:pPr>
            <w:r w:rsidRPr="001E38C3">
              <w:t>Nedaňové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081034" w:rsidP="005D73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13 057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081034" w:rsidP="005D73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13 057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CE7796" w:rsidP="005D73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8883,61</w:t>
            </w:r>
          </w:p>
        </w:tc>
      </w:tr>
      <w:tr w:rsidR="008378A3" w:rsidRPr="00D72F43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Default="008378A3" w:rsidP="005F4CB6">
            <w:pPr>
              <w:jc w:val="both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D72F43" w:rsidRDefault="008378A3" w:rsidP="005F4CB6">
            <w:pPr>
              <w:jc w:val="both"/>
              <w:rPr>
                <w:b/>
              </w:rPr>
            </w:pPr>
            <w:r w:rsidRPr="00D72F43">
              <w:rPr>
                <w:b/>
              </w:rPr>
              <w:t>Bežné príjmy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0D0638" w:rsidRDefault="001B177F" w:rsidP="005F4CB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0D0638" w:rsidRDefault="001B177F" w:rsidP="005D73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65.000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D3665E" w:rsidRDefault="001B177F" w:rsidP="005D73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78.479,93</w:t>
            </w:r>
          </w:p>
        </w:tc>
      </w:tr>
      <w:tr w:rsidR="008378A3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Default="008378A3" w:rsidP="005F4CB6">
            <w:pPr>
              <w:jc w:val="both"/>
            </w:pPr>
            <w:r>
              <w:t>4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1E38C3" w:rsidRDefault="008378A3" w:rsidP="005F4CB6">
            <w:pPr>
              <w:jc w:val="both"/>
            </w:pPr>
            <w:r w:rsidRPr="001E38C3">
              <w:t xml:space="preserve">Kapitálové príjmy </w:t>
            </w:r>
            <w:r>
              <w:t>PPA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8378A3" w:rsidP="005F4CB6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8378A3" w:rsidP="005F4C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8378A3" w:rsidRPr="0035366C" w:rsidRDefault="008378A3" w:rsidP="005F4CB6">
            <w:pPr>
              <w:jc w:val="right"/>
              <w:rPr>
                <w:color w:val="000000"/>
              </w:rPr>
            </w:pPr>
          </w:p>
        </w:tc>
      </w:tr>
      <w:tr w:rsidR="008378A3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70339E" w:rsidRDefault="008378A3" w:rsidP="005F4CB6">
            <w:pPr>
              <w:pStyle w:val="Nadpis1"/>
              <w:rPr>
                <w:b w:val="0"/>
              </w:rPr>
            </w:pPr>
            <w:r w:rsidRPr="0070339E">
              <w:rPr>
                <w:b w:val="0"/>
              </w:rPr>
              <w:t>5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1E38C3" w:rsidRDefault="008378A3" w:rsidP="005F4CB6">
            <w:pPr>
              <w:pStyle w:val="Nadpis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Kapitálové príjmy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color w:val="000000"/>
              </w:rPr>
            </w:pPr>
          </w:p>
        </w:tc>
      </w:tr>
      <w:tr w:rsidR="008378A3" w:rsidRPr="00D377B7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7D7BA8" w:rsidRDefault="008378A3" w:rsidP="005F4CB6">
            <w:pPr>
              <w:pStyle w:val="Nadpis1"/>
              <w:rPr>
                <w:b w:val="0"/>
              </w:rPr>
            </w:pPr>
            <w:r w:rsidRPr="007D7BA8">
              <w:rPr>
                <w:b w:val="0"/>
              </w:rPr>
              <w:t>6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7D7BA8" w:rsidRDefault="008378A3" w:rsidP="005F4CB6">
            <w:pPr>
              <w:pStyle w:val="Nadpis1"/>
              <w:rPr>
                <w:b w:val="0"/>
              </w:rPr>
            </w:pPr>
            <w:r w:rsidRPr="007D7BA8">
              <w:rPr>
                <w:b w:val="0"/>
              </w:rPr>
              <w:t>Bankový úver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bCs/>
                <w:color w:val="000000"/>
              </w:rPr>
            </w:pPr>
          </w:p>
        </w:tc>
      </w:tr>
      <w:tr w:rsidR="008378A3" w:rsidRPr="00D377B7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Default="008378A3" w:rsidP="005F4CB6">
            <w:pPr>
              <w:pStyle w:val="Nadpis1"/>
            </w:pPr>
            <w:r>
              <w:t>7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D377B7" w:rsidRDefault="008378A3" w:rsidP="005F4CB6">
            <w:pPr>
              <w:pStyle w:val="Nadpis1"/>
              <w:rPr>
                <w:b w:val="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left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bCs/>
                <w:color w:val="000000"/>
              </w:rPr>
            </w:pPr>
          </w:p>
        </w:tc>
      </w:tr>
      <w:tr w:rsidR="008378A3" w:rsidRPr="00D377B7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Default="008378A3" w:rsidP="005F4CB6">
            <w:pPr>
              <w:pStyle w:val="Nadpis1"/>
            </w:pPr>
            <w:r>
              <w:t>8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D377B7" w:rsidRDefault="008378A3" w:rsidP="005F4CB6">
            <w:pPr>
              <w:pStyle w:val="Nadpis1"/>
              <w:rPr>
                <w:b w:val="0"/>
              </w:rPr>
            </w:pPr>
            <w:r w:rsidRPr="00D377B7">
              <w:rPr>
                <w:b w:val="0"/>
              </w:rPr>
              <w:t>Finančné operácie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1B177F" w:rsidP="005F4CB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5200</w:t>
            </w: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5366C" w:rsidRDefault="008378A3" w:rsidP="005F4CB6">
            <w:pPr>
              <w:jc w:val="right"/>
              <w:rPr>
                <w:bCs/>
                <w:color w:val="000000"/>
              </w:rPr>
            </w:pPr>
          </w:p>
        </w:tc>
      </w:tr>
      <w:tr w:rsidR="008378A3" w:rsidRPr="0035366C" w:rsidTr="005F4CB6">
        <w:trPr>
          <w:cantSplit/>
        </w:trPr>
        <w:tc>
          <w:tcPr>
            <w:tcW w:w="7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11B7E" w:rsidRDefault="008378A3" w:rsidP="005F4CB6">
            <w:pPr>
              <w:pStyle w:val="Nadpis1"/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311B7E" w:rsidRDefault="008378A3" w:rsidP="005F4CB6">
            <w:pPr>
              <w:pStyle w:val="Nadpis1"/>
            </w:pPr>
            <w:r w:rsidRPr="00311B7E">
              <w:t>Spolu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031BEB" w:rsidRDefault="008378A3" w:rsidP="001B177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1B177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.</w:t>
            </w:r>
            <w:r w:rsidR="001B177F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031BEB" w:rsidRDefault="00543AD6" w:rsidP="00543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70.200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8378A3" w:rsidRPr="00031BEB" w:rsidRDefault="00D11A4F" w:rsidP="00543AD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543AD6">
              <w:rPr>
                <w:b/>
                <w:color w:val="000000"/>
              </w:rPr>
              <w:t>8.</w:t>
            </w:r>
            <w:r>
              <w:rPr>
                <w:b/>
                <w:color w:val="000000"/>
              </w:rPr>
              <w:t> </w:t>
            </w:r>
            <w:r w:rsidR="00543AD6">
              <w:rPr>
                <w:b/>
                <w:color w:val="000000"/>
              </w:rPr>
              <w:t>479,93</w:t>
            </w:r>
          </w:p>
        </w:tc>
      </w:tr>
    </w:tbl>
    <w:p w:rsidR="008378A3" w:rsidRDefault="008378A3" w:rsidP="008378A3">
      <w:pPr>
        <w:jc w:val="both"/>
        <w:rPr>
          <w:b/>
        </w:rPr>
      </w:pPr>
    </w:p>
    <w:p w:rsidR="008378A3" w:rsidRPr="00750C6F" w:rsidRDefault="008378A3" w:rsidP="008378A3">
      <w:pPr>
        <w:jc w:val="both"/>
        <w:rPr>
          <w:b/>
        </w:rPr>
      </w:pPr>
      <w:r w:rsidRPr="00D478C9">
        <w:rPr>
          <w:b/>
        </w:rPr>
        <w:t>K bodu 1</w:t>
      </w:r>
      <w:r>
        <w:t xml:space="preserve">. dotačné príjmy                                                        </w:t>
      </w:r>
      <w:r w:rsidRPr="00750C6F">
        <w:rPr>
          <w:b/>
        </w:rPr>
        <w:t>rok 201</w:t>
      </w:r>
      <w:r w:rsidR="00BC2241">
        <w:rPr>
          <w:b/>
        </w:rPr>
        <w:t>6</w:t>
      </w:r>
    </w:p>
    <w:p w:rsidR="008378A3" w:rsidRPr="0035366C" w:rsidRDefault="008378A3" w:rsidP="008378A3">
      <w:pPr>
        <w:numPr>
          <w:ilvl w:val="0"/>
          <w:numId w:val="11"/>
        </w:numPr>
        <w:jc w:val="both"/>
        <w:rPr>
          <w:color w:val="000000"/>
        </w:rPr>
      </w:pPr>
      <w:r w:rsidRPr="0035366C">
        <w:rPr>
          <w:color w:val="000000"/>
        </w:rPr>
        <w:t xml:space="preserve">Na prenesený výkon štátnej </w:t>
      </w:r>
      <w:proofErr w:type="spellStart"/>
      <w:r w:rsidRPr="0035366C">
        <w:rPr>
          <w:color w:val="000000"/>
        </w:rPr>
        <w:t>spr</w:t>
      </w:r>
      <w:proofErr w:type="spellEnd"/>
      <w:r w:rsidRPr="0035366C">
        <w:rPr>
          <w:color w:val="000000"/>
        </w:rPr>
        <w:t>. ŽP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  <w:t xml:space="preserve">   </w:t>
      </w:r>
      <w:r>
        <w:rPr>
          <w:color w:val="000000"/>
        </w:rPr>
        <w:t>2</w:t>
      </w:r>
      <w:r w:rsidR="00BC2241">
        <w:rPr>
          <w:color w:val="000000"/>
        </w:rPr>
        <w:t>6</w:t>
      </w:r>
      <w:r w:rsidRPr="0035366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9F5A73">
        <w:rPr>
          <w:color w:val="000000"/>
        </w:rPr>
        <w:t xml:space="preserve"> </w:t>
      </w:r>
      <w:r w:rsidRPr="0035366C">
        <w:rPr>
          <w:color w:val="000000"/>
        </w:rPr>
        <w:t xml:space="preserve"> €</w:t>
      </w:r>
    </w:p>
    <w:p w:rsidR="008378A3" w:rsidRPr="0035366C" w:rsidRDefault="008378A3" w:rsidP="008378A3">
      <w:pPr>
        <w:numPr>
          <w:ilvl w:val="0"/>
          <w:numId w:val="11"/>
        </w:numPr>
        <w:jc w:val="both"/>
        <w:rPr>
          <w:color w:val="000000"/>
        </w:rPr>
      </w:pPr>
      <w:r w:rsidRPr="0035366C">
        <w:rPr>
          <w:color w:val="000000"/>
        </w:rPr>
        <w:t xml:space="preserve">Na REGOB           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  <w:t xml:space="preserve">                           </w:t>
      </w:r>
      <w:r w:rsidR="00BC2241">
        <w:rPr>
          <w:color w:val="000000"/>
        </w:rPr>
        <w:t>100</w:t>
      </w:r>
      <w:r>
        <w:rPr>
          <w:color w:val="000000"/>
        </w:rPr>
        <w:t>,</w:t>
      </w:r>
      <w:r w:rsidR="001D6E7F">
        <w:rPr>
          <w:color w:val="000000"/>
        </w:rPr>
        <w:t>7</w:t>
      </w:r>
      <w:r w:rsidR="00BC2241">
        <w:rPr>
          <w:color w:val="000000"/>
        </w:rPr>
        <w:t>4</w:t>
      </w:r>
      <w:r w:rsidRPr="0035366C">
        <w:rPr>
          <w:color w:val="000000"/>
        </w:rPr>
        <w:t xml:space="preserve">  </w:t>
      </w:r>
      <w:r w:rsidR="009F5A7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5366C">
        <w:rPr>
          <w:color w:val="000000"/>
        </w:rPr>
        <w:t>€</w:t>
      </w:r>
    </w:p>
    <w:p w:rsidR="008378A3" w:rsidRPr="0035366C" w:rsidRDefault="008378A3" w:rsidP="008378A3">
      <w:pPr>
        <w:numPr>
          <w:ilvl w:val="0"/>
          <w:numId w:val="11"/>
        </w:numPr>
        <w:jc w:val="both"/>
        <w:rPr>
          <w:color w:val="000000"/>
        </w:rPr>
      </w:pPr>
      <w:r w:rsidRPr="0035366C">
        <w:rPr>
          <w:color w:val="000000"/>
        </w:rPr>
        <w:t xml:space="preserve">Dotácia – pozemné komunikácie                                 </w:t>
      </w:r>
      <w:r w:rsidR="00247C6B">
        <w:rPr>
          <w:color w:val="000000"/>
        </w:rPr>
        <w:t>1</w:t>
      </w:r>
      <w:r w:rsidR="00BC2241">
        <w:rPr>
          <w:color w:val="000000"/>
        </w:rPr>
        <w:t>2</w:t>
      </w:r>
      <w:r w:rsidRPr="0035366C">
        <w:rPr>
          <w:color w:val="000000"/>
        </w:rPr>
        <w:t>,</w:t>
      </w:r>
      <w:r w:rsidR="00BC2241">
        <w:rPr>
          <w:color w:val="000000"/>
        </w:rPr>
        <w:t>01</w:t>
      </w:r>
      <w:r w:rsidRPr="0035366C">
        <w:rPr>
          <w:color w:val="000000"/>
        </w:rPr>
        <w:t xml:space="preserve"> </w:t>
      </w:r>
      <w:r w:rsidR="009F5A73">
        <w:rPr>
          <w:color w:val="000000"/>
        </w:rPr>
        <w:t xml:space="preserve">  </w:t>
      </w:r>
      <w:r w:rsidRPr="0035366C">
        <w:rPr>
          <w:color w:val="000000"/>
        </w:rPr>
        <w:t xml:space="preserve"> €</w:t>
      </w:r>
    </w:p>
    <w:p w:rsidR="008378A3" w:rsidRDefault="008378A3" w:rsidP="008378A3">
      <w:pPr>
        <w:numPr>
          <w:ilvl w:val="0"/>
          <w:numId w:val="11"/>
        </w:numPr>
        <w:jc w:val="both"/>
        <w:rPr>
          <w:color w:val="000000"/>
        </w:rPr>
      </w:pPr>
      <w:r w:rsidRPr="0035366C">
        <w:rPr>
          <w:color w:val="000000"/>
        </w:rPr>
        <w:t>Dotácia – stavebný úrad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  <w:t xml:space="preserve">   2</w:t>
      </w:r>
      <w:r>
        <w:rPr>
          <w:color w:val="000000"/>
        </w:rPr>
        <w:t>5</w:t>
      </w:r>
      <w:r w:rsidR="00BC2241">
        <w:rPr>
          <w:color w:val="000000"/>
        </w:rPr>
        <w:t>8</w:t>
      </w:r>
      <w:r w:rsidRPr="0035366C">
        <w:rPr>
          <w:color w:val="000000"/>
        </w:rPr>
        <w:t>,</w:t>
      </w:r>
      <w:r w:rsidR="00BC2241">
        <w:rPr>
          <w:color w:val="000000"/>
        </w:rPr>
        <w:t>54</w:t>
      </w:r>
      <w:r>
        <w:rPr>
          <w:color w:val="000000"/>
        </w:rPr>
        <w:t xml:space="preserve"> </w:t>
      </w:r>
      <w:r w:rsidRPr="0035366C">
        <w:rPr>
          <w:color w:val="000000"/>
        </w:rPr>
        <w:t xml:space="preserve"> €</w:t>
      </w:r>
    </w:p>
    <w:p w:rsidR="008378A3" w:rsidRDefault="008378A3" w:rsidP="008378A3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 xml:space="preserve">Voľby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1D6E7F">
        <w:rPr>
          <w:color w:val="000000"/>
        </w:rPr>
        <w:t xml:space="preserve"> </w:t>
      </w:r>
      <w:r w:rsidR="00BC2241">
        <w:rPr>
          <w:color w:val="000000"/>
        </w:rPr>
        <w:t>837,44</w:t>
      </w:r>
      <w:r w:rsidR="009F5A73">
        <w:rPr>
          <w:color w:val="000000"/>
        </w:rPr>
        <w:t xml:space="preserve"> </w:t>
      </w:r>
      <w:r>
        <w:rPr>
          <w:color w:val="000000"/>
        </w:rPr>
        <w:t xml:space="preserve"> €  </w:t>
      </w:r>
      <w:r w:rsidRPr="0035366C">
        <w:rPr>
          <w:color w:val="000000"/>
        </w:rPr>
        <w:t xml:space="preserve"> </w:t>
      </w:r>
      <w:r w:rsidRPr="0035366C">
        <w:rPr>
          <w:color w:val="000000"/>
        </w:rPr>
        <w:tab/>
      </w:r>
    </w:p>
    <w:p w:rsidR="00BC2241" w:rsidRDefault="00BC2241" w:rsidP="008378A3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Dotácia DHZ Galovany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700 € </w:t>
      </w:r>
    </w:p>
    <w:p w:rsidR="00247C6B" w:rsidRDefault="00247C6B" w:rsidP="008378A3">
      <w:pPr>
        <w:jc w:val="both"/>
        <w:rPr>
          <w:b/>
        </w:rPr>
      </w:pPr>
    </w:p>
    <w:p w:rsidR="008378A3" w:rsidRDefault="008378A3" w:rsidP="008378A3">
      <w:pPr>
        <w:jc w:val="both"/>
        <w:rPr>
          <w:b/>
          <w:u w:val="single"/>
        </w:rPr>
      </w:pPr>
      <w:r w:rsidRPr="0062264A">
        <w:rPr>
          <w:b/>
        </w:rPr>
        <w:t>Suma spolu: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264A">
        <w:rPr>
          <w:b/>
          <w:u w:val="single"/>
        </w:rPr>
        <w:t xml:space="preserve">   </w:t>
      </w:r>
      <w:r w:rsidR="00B46035">
        <w:rPr>
          <w:b/>
          <w:u w:val="single"/>
        </w:rPr>
        <w:t>1</w:t>
      </w:r>
      <w:r w:rsidR="00F3322F">
        <w:rPr>
          <w:b/>
          <w:u w:val="single"/>
        </w:rPr>
        <w:t>934</w:t>
      </w:r>
      <w:r w:rsidR="00AD6657">
        <w:rPr>
          <w:b/>
          <w:u w:val="single"/>
        </w:rPr>
        <w:t>,</w:t>
      </w:r>
      <w:r w:rsidR="00F3322F">
        <w:rPr>
          <w:b/>
          <w:u w:val="single"/>
        </w:rPr>
        <w:t>73</w:t>
      </w:r>
      <w:r>
        <w:rPr>
          <w:b/>
          <w:u w:val="single"/>
        </w:rPr>
        <w:t xml:space="preserve"> €</w:t>
      </w:r>
    </w:p>
    <w:p w:rsidR="00F3322F" w:rsidRPr="00147D5F" w:rsidRDefault="00F3322F" w:rsidP="00F3322F">
      <w:pPr>
        <w:numPr>
          <w:ilvl w:val="0"/>
          <w:numId w:val="19"/>
        </w:numPr>
        <w:jc w:val="both"/>
        <w:rPr>
          <w:b/>
          <w:u w:val="single"/>
        </w:rPr>
      </w:pPr>
      <w:r w:rsidRPr="00F3322F">
        <w:t xml:space="preserve">Dotácia AČ </w:t>
      </w:r>
      <w:r w:rsidR="00147D5F">
        <w:tab/>
      </w:r>
      <w:r w:rsidR="00147D5F">
        <w:tab/>
      </w:r>
      <w:r w:rsidR="00147D5F">
        <w:tab/>
      </w:r>
      <w:r w:rsidR="00147D5F">
        <w:tab/>
      </w:r>
      <w:r w:rsidR="00147D5F">
        <w:tab/>
      </w:r>
      <w:r w:rsidR="00147D5F" w:rsidRPr="00147D5F">
        <w:rPr>
          <w:b/>
          <w:u w:val="single"/>
        </w:rPr>
        <w:t xml:space="preserve"> 1600,56 € = 3535,29 €</w:t>
      </w:r>
    </w:p>
    <w:p w:rsidR="001524D5" w:rsidRPr="00C22199" w:rsidRDefault="001524D5" w:rsidP="00F15807">
      <w:pPr>
        <w:jc w:val="both"/>
        <w:rPr>
          <w:b/>
          <w:color w:val="FF0000"/>
        </w:rPr>
      </w:pPr>
    </w:p>
    <w:p w:rsidR="001524D5" w:rsidRPr="0035366C" w:rsidRDefault="001524D5" w:rsidP="001524D5">
      <w:pPr>
        <w:jc w:val="both"/>
        <w:rPr>
          <w:b/>
          <w:color w:val="000000"/>
        </w:rPr>
      </w:pPr>
      <w:r w:rsidRPr="0035366C">
        <w:rPr>
          <w:b/>
          <w:color w:val="000000"/>
        </w:rPr>
        <w:t>K bodu  2 daňové príjmy</w:t>
      </w:r>
      <w:r w:rsidRPr="0035366C">
        <w:rPr>
          <w:b/>
          <w:color w:val="000000"/>
        </w:rPr>
        <w:tab/>
      </w:r>
      <w:r w:rsidRPr="0035366C">
        <w:rPr>
          <w:b/>
          <w:color w:val="000000"/>
        </w:rPr>
        <w:tab/>
      </w:r>
      <w:r w:rsidRPr="0035366C">
        <w:rPr>
          <w:b/>
          <w:color w:val="000000"/>
        </w:rPr>
        <w:tab/>
        <w:t xml:space="preserve">                          rok 201</w:t>
      </w:r>
      <w:r w:rsidR="00F3322F">
        <w:rPr>
          <w:b/>
          <w:color w:val="000000"/>
        </w:rPr>
        <w:t>6</w:t>
      </w:r>
      <w:r w:rsidRPr="0035366C">
        <w:rPr>
          <w:b/>
          <w:color w:val="000000"/>
        </w:rPr>
        <w:tab/>
      </w:r>
      <w:r w:rsidRPr="0035366C">
        <w:rPr>
          <w:b/>
          <w:color w:val="000000"/>
        </w:rPr>
        <w:tab/>
      </w:r>
    </w:p>
    <w:p w:rsidR="001524D5" w:rsidRPr="0035366C" w:rsidRDefault="001524D5" w:rsidP="001524D5">
      <w:pPr>
        <w:numPr>
          <w:ilvl w:val="0"/>
          <w:numId w:val="10"/>
        </w:numPr>
        <w:jc w:val="both"/>
        <w:rPr>
          <w:color w:val="000000"/>
        </w:rPr>
      </w:pPr>
      <w:r w:rsidRPr="0035366C">
        <w:rPr>
          <w:color w:val="000000"/>
        </w:rPr>
        <w:t xml:space="preserve">Výnos dane z príjmov US                     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8E5B28">
        <w:rPr>
          <w:color w:val="000000"/>
        </w:rPr>
        <w:t>54 154,32</w:t>
      </w:r>
      <w:r w:rsidRPr="0035366C">
        <w:rPr>
          <w:color w:val="000000"/>
        </w:rPr>
        <w:t xml:space="preserve"> € 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</w:p>
    <w:p w:rsidR="001524D5" w:rsidRPr="0035366C" w:rsidRDefault="001524D5" w:rsidP="001524D5">
      <w:pPr>
        <w:numPr>
          <w:ilvl w:val="0"/>
          <w:numId w:val="10"/>
        </w:numPr>
        <w:jc w:val="both"/>
        <w:rPr>
          <w:color w:val="000000"/>
        </w:rPr>
      </w:pPr>
      <w:r w:rsidRPr="0035366C">
        <w:rPr>
          <w:color w:val="000000"/>
        </w:rPr>
        <w:lastRenderedPageBreak/>
        <w:t>Dane z nehnuteľnosti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  <w:t xml:space="preserve">            1</w:t>
      </w:r>
      <w:r w:rsidR="008E5B28">
        <w:rPr>
          <w:color w:val="000000"/>
        </w:rPr>
        <w:t>1</w:t>
      </w:r>
      <w:r w:rsidR="00B46035">
        <w:rPr>
          <w:color w:val="000000"/>
        </w:rPr>
        <w:t> </w:t>
      </w:r>
      <w:r w:rsidR="008E5B28">
        <w:rPr>
          <w:color w:val="000000"/>
        </w:rPr>
        <w:t>638</w:t>
      </w:r>
      <w:r w:rsidR="00B46035">
        <w:rPr>
          <w:color w:val="000000"/>
        </w:rPr>
        <w:t>,</w:t>
      </w:r>
      <w:r w:rsidR="008E5B28">
        <w:rPr>
          <w:color w:val="000000"/>
        </w:rPr>
        <w:t>71</w:t>
      </w:r>
      <w:r w:rsidRPr="0035366C">
        <w:rPr>
          <w:color w:val="000000"/>
        </w:rPr>
        <w:t xml:space="preserve"> €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</w:p>
    <w:p w:rsidR="001524D5" w:rsidRPr="0035366C" w:rsidRDefault="001524D5" w:rsidP="001524D5">
      <w:pPr>
        <w:numPr>
          <w:ilvl w:val="0"/>
          <w:numId w:val="10"/>
        </w:numPr>
        <w:jc w:val="both"/>
        <w:rPr>
          <w:color w:val="000000"/>
        </w:rPr>
      </w:pPr>
      <w:r w:rsidRPr="0035366C">
        <w:rPr>
          <w:color w:val="000000"/>
        </w:rPr>
        <w:t>Daň za psa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  <w:t xml:space="preserve"> </w:t>
      </w:r>
      <w:r>
        <w:rPr>
          <w:color w:val="000000"/>
        </w:rPr>
        <w:t>2</w:t>
      </w:r>
      <w:r w:rsidR="00F82FC5">
        <w:rPr>
          <w:color w:val="000000"/>
        </w:rPr>
        <w:t xml:space="preserve">68 </w:t>
      </w:r>
      <w:r w:rsidRPr="0035366C">
        <w:rPr>
          <w:color w:val="000000"/>
        </w:rPr>
        <w:t xml:space="preserve"> €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</w:p>
    <w:p w:rsidR="001524D5" w:rsidRPr="00F42A90" w:rsidRDefault="001524D5" w:rsidP="001524D5">
      <w:pPr>
        <w:jc w:val="both"/>
        <w:rPr>
          <w:b/>
          <w:color w:val="000000"/>
          <w:u w:val="single"/>
        </w:rPr>
      </w:pPr>
      <w:r w:rsidRPr="0035366C">
        <w:rPr>
          <w:b/>
          <w:color w:val="000000"/>
        </w:rPr>
        <w:t>Suma spolu: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b/>
          <w:color w:val="000000"/>
          <w:u w:val="single"/>
        </w:rPr>
        <w:t xml:space="preserve"> </w:t>
      </w:r>
      <w:r w:rsidR="00F82FC5">
        <w:rPr>
          <w:b/>
          <w:color w:val="000000"/>
          <w:u w:val="single"/>
        </w:rPr>
        <w:t>66</w:t>
      </w:r>
      <w:r w:rsidRPr="0035366C">
        <w:rPr>
          <w:b/>
          <w:color w:val="000000"/>
          <w:u w:val="single"/>
        </w:rPr>
        <w:t>. </w:t>
      </w:r>
      <w:r w:rsidR="00F82FC5">
        <w:rPr>
          <w:b/>
          <w:color w:val="000000"/>
          <w:u w:val="single"/>
        </w:rPr>
        <w:t>061</w:t>
      </w:r>
      <w:r w:rsidRPr="0035366C">
        <w:rPr>
          <w:b/>
          <w:color w:val="000000"/>
          <w:u w:val="single"/>
        </w:rPr>
        <w:t>,</w:t>
      </w:r>
      <w:r w:rsidR="00F82FC5">
        <w:rPr>
          <w:b/>
          <w:color w:val="000000"/>
          <w:u w:val="single"/>
        </w:rPr>
        <w:t>03</w:t>
      </w:r>
      <w:r w:rsidRPr="0035366C">
        <w:rPr>
          <w:b/>
          <w:color w:val="000000"/>
          <w:u w:val="single"/>
        </w:rPr>
        <w:t xml:space="preserve"> €</w:t>
      </w:r>
    </w:p>
    <w:p w:rsidR="001524D5" w:rsidRPr="0035366C" w:rsidRDefault="001524D5" w:rsidP="001524D5">
      <w:pPr>
        <w:jc w:val="both"/>
        <w:rPr>
          <w:b/>
          <w:color w:val="000000"/>
        </w:rPr>
      </w:pPr>
      <w:r w:rsidRPr="0035366C">
        <w:rPr>
          <w:b/>
          <w:color w:val="000000"/>
        </w:rPr>
        <w:t>K bodu č. 3 nedaňové príjmy</w:t>
      </w:r>
      <w:r w:rsidRPr="0035366C">
        <w:rPr>
          <w:b/>
          <w:color w:val="000000"/>
        </w:rPr>
        <w:tab/>
      </w:r>
      <w:r w:rsidRPr="0035366C">
        <w:rPr>
          <w:b/>
          <w:color w:val="000000"/>
        </w:rPr>
        <w:tab/>
      </w:r>
      <w:r w:rsidRPr="0035366C">
        <w:rPr>
          <w:b/>
          <w:color w:val="000000"/>
        </w:rPr>
        <w:tab/>
        <w:t xml:space="preserve"> </w:t>
      </w:r>
      <w:r w:rsidRPr="0035366C">
        <w:rPr>
          <w:b/>
          <w:color w:val="000000"/>
        </w:rPr>
        <w:tab/>
        <w:t xml:space="preserve">  rok 201</w:t>
      </w:r>
      <w:r w:rsidR="00514996">
        <w:rPr>
          <w:b/>
          <w:color w:val="000000"/>
        </w:rPr>
        <w:t>6</w:t>
      </w:r>
      <w:r w:rsidRPr="0035366C">
        <w:rPr>
          <w:b/>
          <w:color w:val="000000"/>
        </w:rPr>
        <w:tab/>
      </w:r>
      <w:r w:rsidRPr="0035366C">
        <w:rPr>
          <w:b/>
          <w:color w:val="000000"/>
        </w:rPr>
        <w:tab/>
      </w:r>
    </w:p>
    <w:p w:rsidR="001524D5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Daň za komunálne odpady</w:t>
      </w:r>
      <w:r w:rsidRPr="0035366C">
        <w:rPr>
          <w:color w:val="000000"/>
        </w:rPr>
        <w:tab/>
      </w:r>
      <w:r w:rsidRPr="0035366C">
        <w:rPr>
          <w:color w:val="000000"/>
        </w:rPr>
        <w:tab/>
        <w:t xml:space="preserve">          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514BDF">
        <w:rPr>
          <w:color w:val="000000"/>
        </w:rPr>
        <w:t>3</w:t>
      </w:r>
      <w:r w:rsidR="00A46033">
        <w:rPr>
          <w:color w:val="000000"/>
        </w:rPr>
        <w:t>69</w:t>
      </w:r>
      <w:r w:rsidR="00AF1700">
        <w:rPr>
          <w:color w:val="000000"/>
        </w:rPr>
        <w:t>8</w:t>
      </w:r>
      <w:r>
        <w:rPr>
          <w:color w:val="000000"/>
        </w:rPr>
        <w:t>,</w:t>
      </w:r>
      <w:r w:rsidR="00AF1700">
        <w:rPr>
          <w:color w:val="000000"/>
        </w:rPr>
        <w:t>83</w:t>
      </w:r>
      <w:r w:rsidRPr="0035366C">
        <w:rPr>
          <w:color w:val="000000"/>
        </w:rPr>
        <w:t xml:space="preserve"> € 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>Prenájom budov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F1700">
        <w:rPr>
          <w:color w:val="000000"/>
        </w:rPr>
        <w:t>37</w:t>
      </w:r>
      <w:r w:rsidR="00A46033">
        <w:rPr>
          <w:color w:val="000000"/>
        </w:rPr>
        <w:t>,</w:t>
      </w:r>
      <w:r w:rsidR="00AF1700">
        <w:rPr>
          <w:color w:val="000000"/>
        </w:rPr>
        <w:t>75</w:t>
      </w:r>
      <w:r>
        <w:rPr>
          <w:color w:val="000000"/>
        </w:rPr>
        <w:t xml:space="preserve"> €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Prenájom bytov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A46033">
        <w:rPr>
          <w:color w:val="000000"/>
        </w:rPr>
        <w:t>732,96</w:t>
      </w:r>
      <w:r w:rsidRPr="0035366C">
        <w:rPr>
          <w:color w:val="000000"/>
        </w:rPr>
        <w:t xml:space="preserve"> €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 xml:space="preserve">Prenájom obchod 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AF1700">
        <w:rPr>
          <w:color w:val="000000"/>
        </w:rPr>
        <w:t>0</w:t>
      </w:r>
      <w:r w:rsidRPr="0035366C">
        <w:rPr>
          <w:color w:val="000000"/>
        </w:rPr>
        <w:t xml:space="preserve"> €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 xml:space="preserve">Prenájom strojov a techniky                                      </w:t>
      </w:r>
      <w:r w:rsidR="00AF1700">
        <w:rPr>
          <w:color w:val="000000"/>
        </w:rPr>
        <w:t>97</w:t>
      </w:r>
      <w:r w:rsidRPr="0035366C">
        <w:rPr>
          <w:color w:val="000000"/>
        </w:rPr>
        <w:t>,</w:t>
      </w:r>
      <w:r w:rsidR="00AF1700">
        <w:rPr>
          <w:color w:val="000000"/>
        </w:rPr>
        <w:t>96</w:t>
      </w:r>
      <w:r w:rsidRPr="0035366C">
        <w:rPr>
          <w:color w:val="000000"/>
        </w:rPr>
        <w:t xml:space="preserve"> € 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Ostatné príjmy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AF1700">
        <w:rPr>
          <w:color w:val="000000"/>
        </w:rPr>
        <w:t>600</w:t>
      </w:r>
      <w:r>
        <w:rPr>
          <w:color w:val="000000"/>
        </w:rPr>
        <w:t>,</w:t>
      </w:r>
      <w:r w:rsidR="00AF1700">
        <w:rPr>
          <w:color w:val="000000"/>
        </w:rPr>
        <w:t>90</w:t>
      </w:r>
      <w:r w:rsidRPr="0035366C">
        <w:rPr>
          <w:color w:val="000000"/>
        </w:rPr>
        <w:t xml:space="preserve"> €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Relácie v MR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AF1700">
        <w:rPr>
          <w:color w:val="000000"/>
        </w:rPr>
        <w:t>300</w:t>
      </w:r>
      <w:r w:rsidRPr="0035366C">
        <w:rPr>
          <w:color w:val="000000"/>
        </w:rPr>
        <w:t xml:space="preserve"> €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Poplatok- stravné lístky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AF1700">
        <w:rPr>
          <w:color w:val="000000"/>
        </w:rPr>
        <w:t>639,36</w:t>
      </w:r>
      <w:r w:rsidRPr="0035366C">
        <w:rPr>
          <w:color w:val="000000"/>
        </w:rPr>
        <w:t xml:space="preserve"> €   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Cintorínsky poplatok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  <w:t xml:space="preserve">                       </w:t>
      </w:r>
      <w:r w:rsidR="003313CD">
        <w:rPr>
          <w:color w:val="000000"/>
        </w:rPr>
        <w:t xml:space="preserve"> </w:t>
      </w:r>
      <w:r w:rsidR="00AF1700">
        <w:rPr>
          <w:color w:val="000000"/>
        </w:rPr>
        <w:t>10</w:t>
      </w:r>
      <w:r w:rsidRPr="0035366C">
        <w:rPr>
          <w:color w:val="000000"/>
        </w:rPr>
        <w:t xml:space="preserve"> €  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Poplatok za overovanie + osvedčovanie listín</w:t>
      </w:r>
      <w:r w:rsidRPr="0035366C">
        <w:rPr>
          <w:color w:val="000000"/>
        </w:rPr>
        <w:tab/>
      </w:r>
      <w:r w:rsidR="00AF1700">
        <w:rPr>
          <w:color w:val="000000"/>
        </w:rPr>
        <w:t>417</w:t>
      </w:r>
      <w:r w:rsidRPr="0035366C">
        <w:rPr>
          <w:color w:val="000000"/>
        </w:rPr>
        <w:t xml:space="preserve"> €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Správny poplatok – stavebné rozhodnutie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AF1700">
        <w:rPr>
          <w:color w:val="000000"/>
        </w:rPr>
        <w:t>928</w:t>
      </w:r>
      <w:r w:rsidR="00A46033">
        <w:rPr>
          <w:color w:val="000000"/>
        </w:rPr>
        <w:t xml:space="preserve"> </w:t>
      </w:r>
      <w:r w:rsidRPr="0035366C">
        <w:rPr>
          <w:color w:val="000000"/>
        </w:rPr>
        <w:t>€</w:t>
      </w:r>
    </w:p>
    <w:p w:rsidR="001524D5" w:rsidRPr="0035366C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r w:rsidRPr="0035366C">
        <w:rPr>
          <w:color w:val="000000"/>
        </w:rPr>
        <w:t>Z vkladov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9E1256">
        <w:rPr>
          <w:color w:val="000000"/>
        </w:rPr>
        <w:t>16</w:t>
      </w:r>
      <w:r>
        <w:rPr>
          <w:color w:val="000000"/>
        </w:rPr>
        <w:t>,</w:t>
      </w:r>
      <w:r w:rsidR="009E1256">
        <w:rPr>
          <w:color w:val="000000"/>
        </w:rPr>
        <w:t>47</w:t>
      </w:r>
      <w:r w:rsidRPr="0035366C">
        <w:rPr>
          <w:color w:val="000000"/>
        </w:rPr>
        <w:t xml:space="preserve"> € </w:t>
      </w:r>
    </w:p>
    <w:p w:rsidR="001524D5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color w:val="000000"/>
        </w:rPr>
      </w:pPr>
      <w:proofErr w:type="spellStart"/>
      <w:r w:rsidRPr="0035366C">
        <w:rPr>
          <w:color w:val="000000"/>
        </w:rPr>
        <w:t>Vratky</w:t>
      </w:r>
      <w:proofErr w:type="spellEnd"/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9E1256">
        <w:rPr>
          <w:color w:val="000000"/>
        </w:rPr>
        <w:t>16</w:t>
      </w:r>
      <w:r w:rsidRPr="0035366C">
        <w:rPr>
          <w:color w:val="000000"/>
        </w:rPr>
        <w:t>,</w:t>
      </w:r>
      <w:r w:rsidR="009E1256">
        <w:rPr>
          <w:color w:val="000000"/>
        </w:rPr>
        <w:t>14</w:t>
      </w:r>
      <w:r w:rsidRPr="0035366C">
        <w:rPr>
          <w:color w:val="000000"/>
        </w:rPr>
        <w:t xml:space="preserve"> €</w:t>
      </w:r>
    </w:p>
    <w:p w:rsidR="003313CD" w:rsidRPr="003313CD" w:rsidRDefault="001524D5" w:rsidP="001524D5">
      <w:pPr>
        <w:numPr>
          <w:ilvl w:val="0"/>
          <w:numId w:val="12"/>
        </w:numPr>
        <w:tabs>
          <w:tab w:val="num" w:pos="720"/>
        </w:tabs>
        <w:jc w:val="both"/>
        <w:rPr>
          <w:b/>
          <w:color w:val="000000"/>
        </w:rPr>
      </w:pPr>
      <w:r>
        <w:rPr>
          <w:color w:val="000000"/>
        </w:rPr>
        <w:t>Poplatok za smetné nádoby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E1256">
        <w:rPr>
          <w:color w:val="000000"/>
        </w:rPr>
        <w:t>182</w:t>
      </w:r>
      <w:r>
        <w:rPr>
          <w:color w:val="000000"/>
        </w:rPr>
        <w:t xml:space="preserve"> €</w:t>
      </w:r>
    </w:p>
    <w:p w:rsidR="003313CD" w:rsidRPr="003313CD" w:rsidRDefault="003313CD" w:rsidP="001524D5">
      <w:pPr>
        <w:numPr>
          <w:ilvl w:val="0"/>
          <w:numId w:val="12"/>
        </w:numPr>
        <w:tabs>
          <w:tab w:val="num" w:pos="720"/>
        </w:tabs>
        <w:jc w:val="both"/>
        <w:rPr>
          <w:b/>
          <w:color w:val="000000"/>
        </w:rPr>
      </w:pPr>
      <w:r>
        <w:rPr>
          <w:color w:val="000000"/>
        </w:rPr>
        <w:t>Správny poplatok za výrub drevín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46033">
        <w:rPr>
          <w:color w:val="000000"/>
        </w:rPr>
        <w:t>1</w:t>
      </w:r>
      <w:r w:rsidR="009E1256">
        <w:rPr>
          <w:color w:val="000000"/>
        </w:rPr>
        <w:t>14,50</w:t>
      </w:r>
      <w:r>
        <w:rPr>
          <w:color w:val="000000"/>
        </w:rPr>
        <w:t xml:space="preserve"> €</w:t>
      </w:r>
    </w:p>
    <w:p w:rsidR="00A46033" w:rsidRPr="00A46033" w:rsidRDefault="003313CD" w:rsidP="001524D5">
      <w:pPr>
        <w:numPr>
          <w:ilvl w:val="0"/>
          <w:numId w:val="12"/>
        </w:numPr>
        <w:tabs>
          <w:tab w:val="num" w:pos="720"/>
        </w:tabs>
        <w:jc w:val="both"/>
        <w:rPr>
          <w:b/>
          <w:color w:val="000000"/>
        </w:rPr>
      </w:pPr>
      <w:r>
        <w:rPr>
          <w:color w:val="000000"/>
        </w:rPr>
        <w:t>TATRA SPC – prenájom reklamnej plochy</w:t>
      </w:r>
      <w:r>
        <w:rPr>
          <w:color w:val="000000"/>
        </w:rPr>
        <w:tab/>
      </w:r>
      <w:r>
        <w:rPr>
          <w:color w:val="000000"/>
        </w:rPr>
        <w:tab/>
        <w:t>1000 €</w:t>
      </w:r>
    </w:p>
    <w:p w:rsidR="001524D5" w:rsidRDefault="00A46033" w:rsidP="001524D5">
      <w:pPr>
        <w:numPr>
          <w:ilvl w:val="0"/>
          <w:numId w:val="12"/>
        </w:numPr>
        <w:tabs>
          <w:tab w:val="num" w:pos="720"/>
        </w:tabs>
        <w:jc w:val="both"/>
        <w:rPr>
          <w:b/>
          <w:color w:val="000000"/>
        </w:rPr>
      </w:pPr>
      <w:r>
        <w:rPr>
          <w:color w:val="000000"/>
        </w:rPr>
        <w:t xml:space="preserve">Vodné + stočné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E1256">
        <w:rPr>
          <w:color w:val="000000"/>
        </w:rPr>
        <w:t>91,74</w:t>
      </w:r>
      <w:r>
        <w:rPr>
          <w:color w:val="000000"/>
        </w:rPr>
        <w:t xml:space="preserve"> €</w:t>
      </w:r>
      <w:r>
        <w:rPr>
          <w:color w:val="000000"/>
        </w:rPr>
        <w:tab/>
      </w:r>
      <w:r w:rsidR="001524D5">
        <w:rPr>
          <w:color w:val="000000"/>
        </w:rPr>
        <w:t xml:space="preserve">                                          </w:t>
      </w:r>
    </w:p>
    <w:p w:rsidR="00065449" w:rsidRPr="00F46939" w:rsidRDefault="001524D5" w:rsidP="007C76EC">
      <w:pPr>
        <w:jc w:val="both"/>
        <w:rPr>
          <w:b/>
          <w:color w:val="000000"/>
          <w:u w:val="single"/>
        </w:rPr>
      </w:pPr>
      <w:r w:rsidRPr="0035366C">
        <w:rPr>
          <w:b/>
          <w:color w:val="000000"/>
        </w:rPr>
        <w:t>Suma spolu:</w:t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Pr="0035366C">
        <w:rPr>
          <w:color w:val="000000"/>
        </w:rPr>
        <w:tab/>
      </w:r>
      <w:r w:rsidR="00A50942" w:rsidRPr="00A50942">
        <w:rPr>
          <w:b/>
          <w:color w:val="000000"/>
        </w:rPr>
        <w:t>8</w:t>
      </w:r>
      <w:r w:rsidRPr="00A50942">
        <w:rPr>
          <w:b/>
          <w:color w:val="000000"/>
          <w:u w:val="single"/>
        </w:rPr>
        <w:t xml:space="preserve">. </w:t>
      </w:r>
      <w:r w:rsidR="00A50942" w:rsidRPr="00A50942">
        <w:rPr>
          <w:b/>
          <w:color w:val="000000"/>
          <w:u w:val="single"/>
        </w:rPr>
        <w:t>883,61</w:t>
      </w:r>
      <w:r w:rsidRPr="00A50942">
        <w:rPr>
          <w:b/>
          <w:color w:val="000000"/>
          <w:u w:val="single"/>
        </w:rPr>
        <w:t xml:space="preserve"> €</w:t>
      </w:r>
    </w:p>
    <w:p w:rsidR="00065449" w:rsidRPr="00065449" w:rsidRDefault="00065449" w:rsidP="00065449">
      <w:pPr>
        <w:ind w:left="720" w:hanging="900"/>
        <w:jc w:val="both"/>
        <w:rPr>
          <w:b/>
          <w:u w:val="single"/>
        </w:rPr>
      </w:pPr>
      <w:r w:rsidRPr="00065449">
        <w:rPr>
          <w:b/>
        </w:rPr>
        <w:t xml:space="preserve">   </w:t>
      </w:r>
      <w:r w:rsidRPr="00065449">
        <w:rPr>
          <w:b/>
          <w:u w:val="single"/>
        </w:rPr>
        <w:t>3. Rozbor čerpania výdavkov za rok 201</w:t>
      </w:r>
      <w:r w:rsidR="00CF695D">
        <w:rPr>
          <w:b/>
          <w:u w:val="single"/>
        </w:rPr>
        <w:t>6</w:t>
      </w:r>
    </w:p>
    <w:p w:rsidR="007C76EC" w:rsidRPr="003B08C2" w:rsidRDefault="007C76EC" w:rsidP="007C76EC">
      <w:pPr>
        <w:ind w:left="30"/>
        <w:jc w:val="both"/>
        <w:rPr>
          <w:b/>
        </w:rPr>
      </w:pPr>
      <w:r w:rsidRPr="003B08C2">
        <w:rPr>
          <w:b/>
        </w:rPr>
        <w:t>Výdavky obce  rok 20</w:t>
      </w:r>
      <w:r>
        <w:rPr>
          <w:b/>
        </w:rPr>
        <w:t>1</w:t>
      </w:r>
      <w:r w:rsidR="005F1425">
        <w:rPr>
          <w:b/>
        </w:rPr>
        <w:t>6</w:t>
      </w:r>
      <w:r w:rsidRPr="003B08C2">
        <w:rPr>
          <w:b/>
        </w:rPr>
        <w:t xml:space="preserve"> – Bežné výdavky </w:t>
      </w:r>
    </w:p>
    <w:tbl>
      <w:tblPr>
        <w:tblW w:w="0" w:type="auto"/>
        <w:tblInd w:w="108" w:type="dxa"/>
        <w:tblLayout w:type="fixed"/>
        <w:tblLook w:val="0000"/>
      </w:tblPr>
      <w:tblGrid>
        <w:gridCol w:w="3780"/>
        <w:gridCol w:w="1620"/>
        <w:gridCol w:w="3060"/>
        <w:gridCol w:w="45"/>
      </w:tblGrid>
      <w:tr w:rsidR="007C76EC" w:rsidTr="000327DE">
        <w:trPr>
          <w:cantSplit/>
          <w:trHeight w:val="470"/>
        </w:trPr>
        <w:tc>
          <w:tcPr>
            <w:tcW w:w="3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Default="007C76EC" w:rsidP="007C76EC">
            <w:pPr>
              <w:rPr>
                <w:b/>
              </w:rPr>
            </w:pPr>
            <w:r>
              <w:rPr>
                <w:b/>
              </w:rPr>
              <w:t xml:space="preserve">Funkčná klasifikácia 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Default="007C76EC" w:rsidP="007C76EC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3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Default="000327DE" w:rsidP="000327DE">
            <w:pPr>
              <w:jc w:val="both"/>
              <w:rPr>
                <w:b/>
              </w:rPr>
            </w:pPr>
            <w:r>
              <w:rPr>
                <w:b/>
              </w:rPr>
              <w:t>Upravený      Skutočnosť</w:t>
            </w:r>
          </w:p>
          <w:p w:rsidR="000327DE" w:rsidRDefault="000327DE" w:rsidP="000327DE">
            <w:pPr>
              <w:jc w:val="both"/>
              <w:rPr>
                <w:b/>
              </w:rPr>
            </w:pPr>
            <w:r>
              <w:rPr>
                <w:b/>
              </w:rPr>
              <w:t>Rozpočet</w:t>
            </w:r>
          </w:p>
        </w:tc>
      </w:tr>
      <w:tr w:rsidR="007C76EC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Default="007C76EC" w:rsidP="007C76EC">
            <w:r>
              <w:t>111 – Dotácia stavebný úrad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D40B81" w:rsidP="00BC758A">
            <w:pPr>
              <w:jc w:val="right"/>
            </w:pPr>
            <w:r>
              <w:t>399,26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BC758A" w:rsidP="00A80928">
            <w:r>
              <w:t>25</w:t>
            </w:r>
            <w:r w:rsidR="00D40B81">
              <w:t>8</w:t>
            </w:r>
            <w:r>
              <w:t>,</w:t>
            </w:r>
            <w:r w:rsidR="00D40B81">
              <w:t>54</w:t>
            </w:r>
            <w:r w:rsidR="00225B34">
              <w:t xml:space="preserve">                     </w:t>
            </w:r>
            <w:r w:rsidR="00A80928">
              <w:t xml:space="preserve"> </w:t>
            </w:r>
            <w:proofErr w:type="spellStart"/>
            <w:r w:rsidR="00A80928">
              <w:t>258,54</w:t>
            </w:r>
            <w:proofErr w:type="spellEnd"/>
          </w:p>
        </w:tc>
      </w:tr>
      <w:tr w:rsidR="007C76EC" w:rsidTr="000327DE">
        <w:trPr>
          <w:gridAfter w:val="1"/>
          <w:wAfter w:w="45" w:type="dxa"/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Default="007C76EC" w:rsidP="007C76EC">
            <w:r>
              <w:t>111 – Dotácia EO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D40B81" w:rsidP="007C76EC">
            <w:pPr>
              <w:jc w:val="right"/>
            </w:pPr>
            <w:r>
              <w:t>100,74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D40B81" w:rsidP="00A80928">
            <w:r>
              <w:t>100,74</w:t>
            </w:r>
            <w:r w:rsidR="00A720C5">
              <w:t>,</w:t>
            </w:r>
            <w:r w:rsidR="00BC55E2">
              <w:t xml:space="preserve">                     </w:t>
            </w:r>
            <w:r w:rsidR="00A80928">
              <w:t>100</w:t>
            </w:r>
            <w:r w:rsidR="00BC55E2">
              <w:t>,</w:t>
            </w:r>
            <w:r w:rsidR="00A80928">
              <w:t>74</w:t>
            </w:r>
          </w:p>
        </w:tc>
      </w:tr>
      <w:tr w:rsidR="007C76EC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Default="007C76EC" w:rsidP="007C76EC">
            <w:r>
              <w:t>111 – Dotácia ŽP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225B34" w:rsidP="00BC55E2">
            <w:pPr>
              <w:jc w:val="right"/>
            </w:pPr>
            <w:r>
              <w:t>100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D40B81" w:rsidP="00D40B81">
            <w:r>
              <w:t>26</w:t>
            </w:r>
            <w:r w:rsidR="0039543B">
              <w:t xml:space="preserve">                             </w:t>
            </w:r>
            <w:proofErr w:type="spellStart"/>
            <w:r w:rsidR="0039543B">
              <w:t>26</w:t>
            </w:r>
            <w:proofErr w:type="spellEnd"/>
          </w:p>
        </w:tc>
      </w:tr>
      <w:tr w:rsidR="007C76EC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Default="007C76EC" w:rsidP="007C76EC">
            <w:r>
              <w:t xml:space="preserve">111 – Dotácia </w:t>
            </w:r>
            <w:proofErr w:type="spellStart"/>
            <w:r>
              <w:t>poz</w:t>
            </w:r>
            <w:proofErr w:type="spellEnd"/>
            <w:r>
              <w:t>. komunikácie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D40B81" w:rsidP="007D6965">
            <w:pPr>
              <w:jc w:val="right"/>
            </w:pPr>
            <w:r>
              <w:t>12,01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D40B81" w:rsidP="0039543B">
            <w:pPr>
              <w:jc w:val="both"/>
            </w:pPr>
            <w:r>
              <w:t>12,01</w:t>
            </w:r>
            <w:r w:rsidR="0039543B">
              <w:t xml:space="preserve">                       </w:t>
            </w:r>
            <w:proofErr w:type="spellStart"/>
            <w:r w:rsidR="0039543B">
              <w:t>12,01</w:t>
            </w:r>
            <w:proofErr w:type="spellEnd"/>
          </w:p>
        </w:tc>
      </w:tr>
      <w:tr w:rsidR="007C76EC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Default="007C76EC" w:rsidP="007D6965">
            <w:r>
              <w:t xml:space="preserve">111 – </w:t>
            </w:r>
            <w:r w:rsidR="000327DE">
              <w:t xml:space="preserve">Dotácia Voľby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D40B81" w:rsidP="00A67D4A">
            <w:pPr>
              <w:jc w:val="right"/>
            </w:pPr>
            <w:r>
              <w:t>687,99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D40B81" w:rsidP="0039543B">
            <w:r>
              <w:t>837,44</w:t>
            </w:r>
            <w:r w:rsidR="0077184D">
              <w:t xml:space="preserve">                   </w:t>
            </w:r>
            <w:r w:rsidR="00A67D4A">
              <w:t xml:space="preserve">   </w:t>
            </w:r>
            <w:proofErr w:type="spellStart"/>
            <w:r w:rsidR="0039543B">
              <w:t>837,44</w:t>
            </w:r>
            <w:proofErr w:type="spellEnd"/>
            <w:r w:rsidR="00A720C5">
              <w:t xml:space="preserve">    </w:t>
            </w:r>
          </w:p>
        </w:tc>
      </w:tr>
      <w:tr w:rsidR="007C76EC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Default="00CF695D" w:rsidP="007C76EC">
            <w:r>
              <w:t>111 – DHZ Galovany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Pr="00D40B81" w:rsidRDefault="00D40B81" w:rsidP="00A720C5">
            <w:pPr>
              <w:jc w:val="right"/>
            </w:pPr>
            <w:r w:rsidRPr="00D40B81">
              <w:t>300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Pr="00A67D4A" w:rsidRDefault="00D40B81" w:rsidP="00D40B81">
            <w:pPr>
              <w:jc w:val="both"/>
              <w:rPr>
                <w:b/>
              </w:rPr>
            </w:pPr>
            <w:r w:rsidRPr="00D40B81">
              <w:t>700</w:t>
            </w:r>
            <w:r w:rsidR="00A67D4A" w:rsidRPr="00A67D4A">
              <w:rPr>
                <w:b/>
              </w:rPr>
              <w:t xml:space="preserve">                  </w:t>
            </w:r>
            <w:r w:rsidR="0039543B">
              <w:rPr>
                <w:b/>
              </w:rPr>
              <w:t xml:space="preserve">        </w:t>
            </w:r>
            <w:proofErr w:type="spellStart"/>
            <w:r w:rsidR="0039543B" w:rsidRPr="0039543B">
              <w:t>700</w:t>
            </w:r>
            <w:proofErr w:type="spellEnd"/>
          </w:p>
        </w:tc>
      </w:tr>
      <w:tr w:rsidR="0039543B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39543B" w:rsidRDefault="0039543B" w:rsidP="000F1803">
            <w:r>
              <w:t xml:space="preserve">1162 – AČ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9543B" w:rsidRPr="00D40B81" w:rsidRDefault="0039543B" w:rsidP="000F1803">
            <w:pPr>
              <w:jc w:val="right"/>
            </w:pPr>
            <w:r w:rsidRPr="00D40B81">
              <w:t>400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9543B" w:rsidRPr="00D40B81" w:rsidRDefault="0039543B" w:rsidP="000F1803">
            <w:r w:rsidRPr="00D40B81">
              <w:t>1600,56</w:t>
            </w:r>
            <w:r>
              <w:t xml:space="preserve">                  </w:t>
            </w:r>
            <w:proofErr w:type="spellStart"/>
            <w:r>
              <w:t>1600,56</w:t>
            </w:r>
            <w:proofErr w:type="spellEnd"/>
          </w:p>
        </w:tc>
      </w:tr>
      <w:tr w:rsidR="007C76EC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Pr="0039543B" w:rsidRDefault="0039543B" w:rsidP="007C76EC">
            <w:pPr>
              <w:rPr>
                <w:b/>
              </w:rPr>
            </w:pPr>
            <w:r w:rsidRPr="0039543B">
              <w:rPr>
                <w:b/>
              </w:rPr>
              <w:t xml:space="preserve">Suma spolu: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Pr="0039543B" w:rsidRDefault="0039543B" w:rsidP="00AE4554">
            <w:pPr>
              <w:jc w:val="right"/>
              <w:rPr>
                <w:b/>
              </w:rPr>
            </w:pPr>
            <w:r w:rsidRPr="0039543B">
              <w:rPr>
                <w:b/>
              </w:rPr>
              <w:t>1600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Pr="0039543B" w:rsidRDefault="0039543B" w:rsidP="00E33E98">
            <w:pPr>
              <w:rPr>
                <w:b/>
              </w:rPr>
            </w:pPr>
            <w:r w:rsidRPr="0039543B">
              <w:rPr>
                <w:b/>
              </w:rPr>
              <w:t xml:space="preserve">3535,29                  </w:t>
            </w:r>
            <w:proofErr w:type="spellStart"/>
            <w:r w:rsidRPr="0039543B">
              <w:rPr>
                <w:b/>
              </w:rPr>
              <w:t>3535,29</w:t>
            </w:r>
            <w:proofErr w:type="spellEnd"/>
          </w:p>
        </w:tc>
      </w:tr>
      <w:tr w:rsidR="00A720C5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A720C5" w:rsidRDefault="0039543B" w:rsidP="0039543B">
            <w:r>
              <w:t xml:space="preserve">0111 – obec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C5" w:rsidRDefault="0039543B" w:rsidP="003239A3">
            <w:pPr>
              <w:jc w:val="right"/>
            </w:pPr>
            <w:r>
              <w:t>45556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A720C5" w:rsidRDefault="0039543B" w:rsidP="00E33E98">
            <w:pPr>
              <w:jc w:val="both"/>
            </w:pPr>
            <w:r>
              <w:t>48370,57                52361,89</w:t>
            </w:r>
          </w:p>
        </w:tc>
      </w:tr>
      <w:tr w:rsidR="009E78EB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E78EB" w:rsidRDefault="0039543B" w:rsidP="0039543B">
            <w:r>
              <w:t xml:space="preserve">0320 – ochrana pred požiarmi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E78EB" w:rsidRDefault="0039543B" w:rsidP="001E15D6">
            <w:pPr>
              <w:jc w:val="right"/>
            </w:pPr>
            <w:r>
              <w:t>1152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E78EB" w:rsidRDefault="0039543B" w:rsidP="00E33E98">
            <w:r>
              <w:t xml:space="preserve">882,18                     </w:t>
            </w:r>
            <w:proofErr w:type="spellStart"/>
            <w:r>
              <w:t>882,18</w:t>
            </w:r>
            <w:proofErr w:type="spellEnd"/>
          </w:p>
        </w:tc>
      </w:tr>
      <w:tr w:rsidR="001E15D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1E15D6" w:rsidRDefault="0010057F" w:rsidP="003239A3">
            <w:r>
              <w:t>0451 – cestná doprava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E15D6" w:rsidRDefault="0010057F" w:rsidP="003239A3">
            <w:pPr>
              <w:jc w:val="right"/>
            </w:pPr>
            <w:r>
              <w:t>1092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E15D6" w:rsidRDefault="0010057F" w:rsidP="003239A3">
            <w:r>
              <w:t xml:space="preserve">854,99                    </w:t>
            </w:r>
            <w:proofErr w:type="spellStart"/>
            <w:r>
              <w:t>854,99</w:t>
            </w:r>
            <w:proofErr w:type="spellEnd"/>
          </w:p>
        </w:tc>
      </w:tr>
      <w:tr w:rsidR="001E15D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1E15D6" w:rsidRDefault="0010057F" w:rsidP="001E15D6">
            <w:r>
              <w:t xml:space="preserve">0510 – nakladanie s odpadmi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E15D6" w:rsidRDefault="007851C8" w:rsidP="001E15D6">
            <w:pPr>
              <w:jc w:val="right"/>
            </w:pPr>
            <w:r>
              <w:t>5096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E15D6" w:rsidRDefault="007851C8" w:rsidP="007851C8">
            <w:r>
              <w:t>2426,28                  5734,34</w:t>
            </w:r>
          </w:p>
        </w:tc>
      </w:tr>
      <w:tr w:rsidR="001E15D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1E15D6" w:rsidRDefault="007851C8" w:rsidP="003239A3">
            <w:r>
              <w:t>0530 – znižovanie znečisťovania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E15D6" w:rsidRDefault="007851C8" w:rsidP="0006165B">
            <w:pPr>
              <w:jc w:val="right"/>
            </w:pPr>
            <w:r>
              <w:t>158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1E15D6" w:rsidRDefault="0006165B" w:rsidP="0006165B">
            <w:r>
              <w:t xml:space="preserve">166,01                    </w:t>
            </w:r>
            <w:proofErr w:type="spellStart"/>
            <w:r>
              <w:t>166,01</w:t>
            </w:r>
            <w:proofErr w:type="spellEnd"/>
            <w:r>
              <w:t xml:space="preserve"> </w:t>
            </w:r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Default="0006165B" w:rsidP="0006165B">
            <w:r>
              <w:t xml:space="preserve">0640 – verejné </w:t>
            </w:r>
            <w:proofErr w:type="spellStart"/>
            <w:r>
              <w:t>odvetlenie</w:t>
            </w:r>
            <w:proofErr w:type="spell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06165B" w:rsidP="003239A3">
            <w:pPr>
              <w:jc w:val="right"/>
            </w:pPr>
            <w:r>
              <w:t>1624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06165B" w:rsidP="00E33E98">
            <w:r>
              <w:t xml:space="preserve">966,15                     </w:t>
            </w:r>
            <w:proofErr w:type="spellStart"/>
            <w:r>
              <w:t>966,15</w:t>
            </w:r>
            <w:proofErr w:type="spellEnd"/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Default="0006165B" w:rsidP="005648B6">
            <w:r>
              <w:t>0810- rekreačné a športové služby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06165B" w:rsidP="005648B6">
            <w:pPr>
              <w:jc w:val="right"/>
            </w:pPr>
            <w:r>
              <w:t>1600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06165B" w:rsidP="0006165B">
            <w:r>
              <w:t xml:space="preserve">1600                       </w:t>
            </w:r>
            <w:proofErr w:type="spellStart"/>
            <w:r>
              <w:t>1600</w:t>
            </w:r>
            <w:proofErr w:type="spellEnd"/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Default="0006165B" w:rsidP="007C76EC">
            <w:r>
              <w:t xml:space="preserve">0820 – kultúrne služby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D14510" w:rsidP="009F4C56">
            <w:pPr>
              <w:jc w:val="right"/>
            </w:pPr>
            <w:r>
              <w:t>1982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D14510" w:rsidP="009F4C56">
            <w:r>
              <w:t>1738                       1702,26</w:t>
            </w:r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Default="00D14510" w:rsidP="00D14510">
            <w:r>
              <w:t xml:space="preserve">0840- </w:t>
            </w:r>
            <w:proofErr w:type="spellStart"/>
            <w:r>
              <w:t>Nábož.a</w:t>
            </w:r>
            <w:proofErr w:type="spellEnd"/>
            <w:r>
              <w:t xml:space="preserve"> iné </w:t>
            </w:r>
            <w:proofErr w:type="spellStart"/>
            <w:r>
              <w:t>spoloč</w:t>
            </w:r>
            <w:proofErr w:type="spellEnd"/>
            <w:r>
              <w:t xml:space="preserve">. služby 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D14510" w:rsidP="003239A3">
            <w:pPr>
              <w:jc w:val="right"/>
            </w:pPr>
            <w:r>
              <w:t>817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D14510" w:rsidP="00F55335">
            <w:r>
              <w:t>1141,94                  1135,54</w:t>
            </w:r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Default="00D14510" w:rsidP="00D14510">
            <w:r>
              <w:t xml:space="preserve">0921 – nižšie </w:t>
            </w:r>
            <w:proofErr w:type="spellStart"/>
            <w:r>
              <w:t>sekund</w:t>
            </w:r>
            <w:proofErr w:type="spellEnd"/>
            <w:r>
              <w:t xml:space="preserve">. vzdelávanie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D14510" w:rsidP="00EA02DE">
            <w:pPr>
              <w:jc w:val="right"/>
            </w:pPr>
            <w:r>
              <w:t>42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D14510" w:rsidP="00EA02DE">
            <w:r>
              <w:t xml:space="preserve">210                          </w:t>
            </w:r>
            <w:proofErr w:type="spellStart"/>
            <w:r>
              <w:t>210</w:t>
            </w:r>
            <w:proofErr w:type="spellEnd"/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Default="00D14510" w:rsidP="00F55335">
            <w:r>
              <w:t xml:space="preserve">1040 </w:t>
            </w:r>
            <w:r w:rsidR="007521FD">
              <w:t>–</w:t>
            </w:r>
            <w:r>
              <w:t xml:space="preserve"> </w:t>
            </w:r>
            <w:r w:rsidR="007521FD">
              <w:t>jednotlivci živ. jubileum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7521FD" w:rsidP="00EA02DE">
            <w:pPr>
              <w:jc w:val="right"/>
            </w:pPr>
            <w:r>
              <w:t>102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7521FD" w:rsidP="008730D4">
            <w:r>
              <w:t>131                          80</w:t>
            </w:r>
          </w:p>
        </w:tc>
      </w:tr>
      <w:tr w:rsidR="00241340" w:rsidTr="003239A3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241340" w:rsidRDefault="007521FD" w:rsidP="003239A3">
            <w:r>
              <w:t xml:space="preserve">0112 -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41340" w:rsidRDefault="007521FD" w:rsidP="003239A3">
            <w:pPr>
              <w:jc w:val="right"/>
            </w:pPr>
            <w:r>
              <w:t>3350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241340" w:rsidRDefault="007521FD" w:rsidP="003239A3">
            <w:r>
              <w:t xml:space="preserve">3336,87                   3219,70 </w:t>
            </w:r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Pr="00445588" w:rsidRDefault="007521FD" w:rsidP="00241340">
            <w:pPr>
              <w:rPr>
                <w:b/>
              </w:rPr>
            </w:pPr>
            <w:r w:rsidRPr="00445588">
              <w:rPr>
                <w:b/>
              </w:rPr>
              <w:t xml:space="preserve">Spolu: 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Pr="00445588" w:rsidRDefault="00445588" w:rsidP="007C76EC">
            <w:pPr>
              <w:jc w:val="right"/>
              <w:rPr>
                <w:b/>
              </w:rPr>
            </w:pPr>
            <w:r w:rsidRPr="00445588">
              <w:rPr>
                <w:b/>
              </w:rPr>
              <w:t>65.000</w:t>
            </w: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Pr="00445588" w:rsidRDefault="00445588" w:rsidP="00E61964">
            <w:pPr>
              <w:rPr>
                <w:b/>
              </w:rPr>
            </w:pPr>
            <w:r w:rsidRPr="00445588">
              <w:rPr>
                <w:b/>
              </w:rPr>
              <w:t>65.000</w:t>
            </w:r>
            <w:r>
              <w:rPr>
                <w:b/>
              </w:rPr>
              <w:t xml:space="preserve">                     72.448,35</w:t>
            </w:r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Default="009F4C56" w:rsidP="00F55335"/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9F4C56" w:rsidP="00F46939">
            <w:pPr>
              <w:jc w:val="right"/>
            </w:pP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9F4C56" w:rsidP="00F55335"/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</w:tcPr>
          <w:p w:rsidR="009F4C56" w:rsidRDefault="009F4C56" w:rsidP="00F46939"/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9F4C56" w:rsidP="007C76EC">
            <w:pPr>
              <w:jc w:val="right"/>
            </w:pP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9F4C56" w:rsidRDefault="009F4C56" w:rsidP="007B1AD4">
            <w:pPr>
              <w:jc w:val="both"/>
            </w:pPr>
          </w:p>
        </w:tc>
      </w:tr>
      <w:tr w:rsidR="009F4C56" w:rsidTr="000327DE">
        <w:trPr>
          <w:cantSplit/>
        </w:trPr>
        <w:tc>
          <w:tcPr>
            <w:tcW w:w="3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9F4C56" w:rsidRDefault="009F4C56" w:rsidP="007C76EC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9F4C56" w:rsidRDefault="009F4C56" w:rsidP="00E33E98">
            <w:pPr>
              <w:jc w:val="right"/>
              <w:rPr>
                <w:b/>
              </w:rPr>
            </w:pPr>
          </w:p>
        </w:tc>
        <w:tc>
          <w:tcPr>
            <w:tcW w:w="31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9F4C56" w:rsidRPr="00AE4554" w:rsidRDefault="009F4C56" w:rsidP="00E33E98">
            <w:pPr>
              <w:rPr>
                <w:b/>
                <w:highlight w:val="yellow"/>
              </w:rPr>
            </w:pPr>
          </w:p>
        </w:tc>
      </w:tr>
    </w:tbl>
    <w:p w:rsidR="00CA1867" w:rsidRDefault="00CA1867" w:rsidP="007C76EC">
      <w:pPr>
        <w:jc w:val="both"/>
      </w:pPr>
    </w:p>
    <w:p w:rsidR="00202F96" w:rsidRDefault="00202F96" w:rsidP="00202F96">
      <w:pPr>
        <w:jc w:val="both"/>
        <w:rPr>
          <w:b/>
        </w:rPr>
      </w:pPr>
      <w:r>
        <w:rPr>
          <w:b/>
        </w:rPr>
        <w:t>a) Mzdy, platy, služobné príjmy a ostatné osobné vyrovnania</w:t>
      </w:r>
      <w:r w:rsidR="00425746">
        <w:rPr>
          <w:b/>
        </w:rPr>
        <w:t xml:space="preserve"> – pracovníci OÚ</w:t>
      </w:r>
    </w:p>
    <w:p w:rsidR="00202F96" w:rsidRDefault="00202F96" w:rsidP="00202F96">
      <w:pPr>
        <w:jc w:val="both"/>
      </w:pPr>
      <w:r>
        <w:t>Z rozpočtovaných 2</w:t>
      </w:r>
      <w:r w:rsidR="00C125B7">
        <w:t>0</w:t>
      </w:r>
      <w:r>
        <w:t> 000 € bolo skutočné čerpanie k 31.12.201</w:t>
      </w:r>
      <w:r w:rsidR="002A5442">
        <w:t>6</w:t>
      </w:r>
      <w:r>
        <w:t xml:space="preserve"> vo výške </w:t>
      </w:r>
      <w:r w:rsidR="00425746">
        <w:t>2</w:t>
      </w:r>
      <w:r w:rsidR="002A5442">
        <w:t>2 730,98</w:t>
      </w:r>
      <w:r>
        <w:t xml:space="preserve"> €, čo je </w:t>
      </w:r>
      <w:r w:rsidR="00425746">
        <w:t>1</w:t>
      </w:r>
      <w:r w:rsidR="002A5442">
        <w:t>13</w:t>
      </w:r>
      <w:r w:rsidR="00425746">
        <w:t>,</w:t>
      </w:r>
      <w:r w:rsidR="002A5442">
        <w:t xml:space="preserve">65 </w:t>
      </w:r>
      <w:r>
        <w:t xml:space="preserve"> % čerpanie. Patria sem mzdové prostriedky pracovníkov obecného úradu</w:t>
      </w:r>
      <w:r w:rsidR="00C125B7">
        <w:t>.</w:t>
      </w:r>
      <w:r>
        <w:t xml:space="preserve"> </w:t>
      </w:r>
    </w:p>
    <w:p w:rsidR="00CA1867" w:rsidRDefault="00CA1867" w:rsidP="007C76EC">
      <w:pPr>
        <w:jc w:val="both"/>
      </w:pPr>
    </w:p>
    <w:p w:rsidR="00067435" w:rsidRDefault="00067435" w:rsidP="00067435">
      <w:pPr>
        <w:jc w:val="both"/>
        <w:rPr>
          <w:b/>
        </w:rPr>
      </w:pPr>
      <w:r>
        <w:rPr>
          <w:b/>
        </w:rPr>
        <w:t>b) Poistné a príspevok do poisťovní</w:t>
      </w:r>
    </w:p>
    <w:p w:rsidR="00067435" w:rsidRDefault="00067435" w:rsidP="00067435">
      <w:pPr>
        <w:jc w:val="both"/>
      </w:pPr>
      <w:r>
        <w:t xml:space="preserve">Z rozpočtovaných  </w:t>
      </w:r>
      <w:r w:rsidR="002A5442">
        <w:t>9500</w:t>
      </w:r>
      <w:r>
        <w:t xml:space="preserve"> € bolo skutočne čerpané k 31.12.201</w:t>
      </w:r>
      <w:r w:rsidR="002A5442">
        <w:t>6</w:t>
      </w:r>
      <w:r>
        <w:t xml:space="preserve"> vo výške </w:t>
      </w:r>
      <w:r w:rsidR="002A5442">
        <w:t>9734</w:t>
      </w:r>
      <w:r w:rsidR="00DF3B0D">
        <w:t>,</w:t>
      </w:r>
      <w:r w:rsidR="002A5442">
        <w:t>74</w:t>
      </w:r>
      <w:r>
        <w:t xml:space="preserve"> €, čo je </w:t>
      </w:r>
      <w:r w:rsidR="00DF3B0D">
        <w:t>10</w:t>
      </w:r>
      <w:r w:rsidR="002A5442">
        <w:t>2</w:t>
      </w:r>
      <w:r w:rsidR="00DF3B0D">
        <w:t>,</w:t>
      </w:r>
      <w:r w:rsidR="002A5442">
        <w:t>47</w:t>
      </w:r>
      <w:r w:rsidR="00DF3B0D">
        <w:t xml:space="preserve"> </w:t>
      </w:r>
      <w:r>
        <w:t xml:space="preserve"> % čerpanie. Sú tu zahrnuté odvody poistného z miezd pracovníkov za zamestnávateľa.</w:t>
      </w:r>
    </w:p>
    <w:p w:rsidR="00067435" w:rsidRDefault="00067435" w:rsidP="007C76EC">
      <w:pPr>
        <w:jc w:val="both"/>
      </w:pPr>
    </w:p>
    <w:p w:rsidR="00067435" w:rsidRDefault="00067435" w:rsidP="00067435">
      <w:pPr>
        <w:jc w:val="both"/>
        <w:rPr>
          <w:b/>
        </w:rPr>
      </w:pPr>
      <w:r>
        <w:rPr>
          <w:b/>
        </w:rPr>
        <w:t>c) Tovary a služby</w:t>
      </w:r>
    </w:p>
    <w:p w:rsidR="00067435" w:rsidRDefault="00067435" w:rsidP="00067435">
      <w:pPr>
        <w:jc w:val="both"/>
      </w:pPr>
      <w:r>
        <w:t>K  31.12.201</w:t>
      </w:r>
      <w:r w:rsidR="002A5442">
        <w:t>6</w:t>
      </w:r>
      <w:r>
        <w:t xml:space="preserve"> bolo čerpané cca. </w:t>
      </w:r>
      <w:r w:rsidR="00DF3B0D">
        <w:t>2</w:t>
      </w:r>
      <w:r w:rsidR="002A5442">
        <w:t>7</w:t>
      </w:r>
      <w:r>
        <w:t>.</w:t>
      </w:r>
      <w:r w:rsidR="002A5442">
        <w:t>507,13</w:t>
      </w:r>
      <w:r>
        <w:t xml:space="preserve"> € . Ide o prevádzkové výdavky všetkých stredísk </w:t>
      </w:r>
      <w:proofErr w:type="spellStart"/>
      <w:r>
        <w:t>OcÚ</w:t>
      </w:r>
      <w:proofErr w:type="spellEnd"/>
      <w:r>
        <w:t>, ako sú cestovné náhrady, energie, materiál, dopravné, rutinná a štandardná údržba, nájomné za nájom a ostatné tovary a služby.</w:t>
      </w:r>
    </w:p>
    <w:p w:rsidR="007C76EC" w:rsidRDefault="007C76EC" w:rsidP="007C76EC">
      <w:pPr>
        <w:ind w:left="360"/>
      </w:pPr>
    </w:p>
    <w:p w:rsidR="007C76EC" w:rsidRPr="003B08C2" w:rsidRDefault="007C76EC" w:rsidP="007C76EC">
      <w:pPr>
        <w:ind w:left="30"/>
        <w:rPr>
          <w:b/>
        </w:rPr>
      </w:pPr>
      <w:r w:rsidRPr="003B08C2">
        <w:rPr>
          <w:b/>
        </w:rPr>
        <w:t>Výdavky obce rok 20</w:t>
      </w:r>
      <w:r>
        <w:rPr>
          <w:b/>
        </w:rPr>
        <w:t>1</w:t>
      </w:r>
      <w:r w:rsidR="002A5442">
        <w:rPr>
          <w:b/>
        </w:rPr>
        <w:t>6</w:t>
      </w:r>
      <w:r w:rsidRPr="003B08C2">
        <w:rPr>
          <w:b/>
        </w:rPr>
        <w:t xml:space="preserve"> – </w:t>
      </w:r>
      <w:r w:rsidR="00D71123">
        <w:rPr>
          <w:b/>
        </w:rPr>
        <w:t>finančné operácie</w:t>
      </w:r>
      <w:r w:rsidRPr="003B08C2">
        <w:rPr>
          <w:b/>
        </w:rPr>
        <w:tab/>
      </w:r>
      <w:r w:rsidRPr="003B08C2">
        <w:rPr>
          <w:b/>
        </w:rPr>
        <w:tab/>
      </w:r>
      <w:r w:rsidRPr="003B08C2">
        <w:rPr>
          <w:b/>
        </w:rPr>
        <w:tab/>
      </w:r>
      <w:r w:rsidRPr="003B08C2">
        <w:rPr>
          <w:b/>
        </w:rPr>
        <w:tab/>
      </w:r>
      <w:r w:rsidRPr="003B08C2">
        <w:rPr>
          <w:b/>
        </w:rPr>
        <w:tab/>
        <w:t xml:space="preserve">          </w:t>
      </w:r>
    </w:p>
    <w:tbl>
      <w:tblPr>
        <w:tblW w:w="0" w:type="auto"/>
        <w:tblInd w:w="78" w:type="dxa"/>
        <w:tblLayout w:type="fixed"/>
        <w:tblLook w:val="0000"/>
      </w:tblPr>
      <w:tblGrid>
        <w:gridCol w:w="4283"/>
        <w:gridCol w:w="1276"/>
        <w:gridCol w:w="1836"/>
        <w:gridCol w:w="1651"/>
      </w:tblGrid>
      <w:tr w:rsidR="007C76EC" w:rsidTr="00AE4554">
        <w:trPr>
          <w:cantSplit/>
        </w:trPr>
        <w:tc>
          <w:tcPr>
            <w:tcW w:w="4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Default="007C76EC" w:rsidP="007C76EC">
            <w:pPr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Default="007C76EC" w:rsidP="007C76EC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Default="002A5442" w:rsidP="002A5442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7C76EC" w:rsidRDefault="002A5442" w:rsidP="007C76EC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7C76EC" w:rsidTr="00AE4554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Default="007C76EC" w:rsidP="007C76EC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7C76EC" w:rsidP="00800C8B">
            <w:pPr>
              <w:jc w:val="right"/>
            </w:pPr>
          </w:p>
        </w:tc>
        <w:tc>
          <w:tcPr>
            <w:tcW w:w="18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7C76EC" w:rsidP="00800C8B">
            <w:pPr>
              <w:jc w:val="right"/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C76EC" w:rsidRDefault="007C76EC" w:rsidP="00800C8B">
            <w:pPr>
              <w:jc w:val="right"/>
            </w:pPr>
          </w:p>
        </w:tc>
      </w:tr>
      <w:tr w:rsidR="007C76EC" w:rsidTr="00AE4554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</w:tcPr>
          <w:p w:rsidR="007C76EC" w:rsidRDefault="007C76EC" w:rsidP="007C76EC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7C76EC" w:rsidP="007C76EC">
            <w:pPr>
              <w:jc w:val="right"/>
            </w:pPr>
          </w:p>
        </w:tc>
        <w:tc>
          <w:tcPr>
            <w:tcW w:w="1836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7C76EC" w:rsidRDefault="007C76EC" w:rsidP="007C76EC">
            <w:pPr>
              <w:jc w:val="right"/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C76EC" w:rsidRDefault="007C76EC" w:rsidP="007C76EC">
            <w:pPr>
              <w:jc w:val="right"/>
            </w:pPr>
          </w:p>
        </w:tc>
      </w:tr>
      <w:tr w:rsidR="007C76EC" w:rsidRPr="00E84B93" w:rsidTr="00AE4554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Pr="007B52B2" w:rsidRDefault="007C76EC" w:rsidP="007C76EC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7C76EC" w:rsidRPr="007B52B2" w:rsidRDefault="007C76EC" w:rsidP="007C76EC">
            <w:pPr>
              <w:jc w:val="right"/>
            </w:pPr>
          </w:p>
        </w:tc>
        <w:tc>
          <w:tcPr>
            <w:tcW w:w="1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7C76EC" w:rsidRPr="007B52B2" w:rsidRDefault="007C76EC" w:rsidP="007C76EC">
            <w:pPr>
              <w:jc w:val="right"/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bottom"/>
          </w:tcPr>
          <w:p w:rsidR="007C76EC" w:rsidRPr="00E84B93" w:rsidRDefault="007C76EC" w:rsidP="007C76EC">
            <w:pPr>
              <w:jc w:val="right"/>
            </w:pPr>
          </w:p>
        </w:tc>
      </w:tr>
      <w:tr w:rsidR="007C76EC" w:rsidRPr="00E84B93" w:rsidTr="00AE4554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Pr="007B52B2" w:rsidRDefault="007C76EC" w:rsidP="007C76EC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7C76EC" w:rsidRPr="007B52B2" w:rsidRDefault="007C76EC" w:rsidP="007C76EC">
            <w:pPr>
              <w:jc w:val="right"/>
            </w:pPr>
          </w:p>
        </w:tc>
        <w:tc>
          <w:tcPr>
            <w:tcW w:w="1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7C76EC" w:rsidRPr="007B52B2" w:rsidRDefault="007C76EC" w:rsidP="007C76EC">
            <w:pPr>
              <w:jc w:val="right"/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bottom"/>
          </w:tcPr>
          <w:p w:rsidR="007C76EC" w:rsidRPr="00E84B93" w:rsidRDefault="007C76EC" w:rsidP="007C76EC">
            <w:pPr>
              <w:jc w:val="right"/>
            </w:pPr>
          </w:p>
        </w:tc>
      </w:tr>
      <w:tr w:rsidR="007C76EC" w:rsidRPr="00E84B93" w:rsidTr="00AE4554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Pr="007B52B2" w:rsidRDefault="007C76EC" w:rsidP="007C76EC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7C76EC" w:rsidRPr="007B52B2" w:rsidRDefault="007C76EC" w:rsidP="007C76EC">
            <w:pPr>
              <w:jc w:val="right"/>
              <w:rPr>
                <w:color w:val="000000"/>
              </w:rPr>
            </w:pPr>
          </w:p>
        </w:tc>
        <w:tc>
          <w:tcPr>
            <w:tcW w:w="1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7C76EC" w:rsidRPr="007B52B2" w:rsidRDefault="007C76EC" w:rsidP="007C76EC">
            <w:pPr>
              <w:jc w:val="right"/>
              <w:rPr>
                <w:color w:val="000000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bottom"/>
          </w:tcPr>
          <w:p w:rsidR="007C76EC" w:rsidRPr="00E84B93" w:rsidRDefault="007C76EC" w:rsidP="007C76EC">
            <w:pPr>
              <w:jc w:val="right"/>
            </w:pPr>
          </w:p>
        </w:tc>
      </w:tr>
      <w:tr w:rsidR="007C76EC" w:rsidRPr="00E84B93" w:rsidTr="00AE4554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7C76EC" w:rsidRPr="005A3BB8" w:rsidRDefault="007C76EC" w:rsidP="007C76EC">
            <w:pPr>
              <w:rPr>
                <w:b/>
              </w:rPr>
            </w:pPr>
            <w:r w:rsidRPr="005A3BB8">
              <w:rPr>
                <w:b/>
              </w:rPr>
              <w:t>Spolu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7C76EC" w:rsidRPr="007B52B2" w:rsidRDefault="007C76EC" w:rsidP="00800C8B">
            <w:pPr>
              <w:jc w:val="right"/>
              <w:rPr>
                <w:b/>
              </w:rPr>
            </w:pPr>
          </w:p>
        </w:tc>
        <w:tc>
          <w:tcPr>
            <w:tcW w:w="1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7C76EC" w:rsidRPr="007B52B2" w:rsidRDefault="007C76EC" w:rsidP="00800C8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bottom"/>
          </w:tcPr>
          <w:p w:rsidR="007C76EC" w:rsidRPr="00E84B93" w:rsidRDefault="007C76EC" w:rsidP="00800C8B">
            <w:pPr>
              <w:jc w:val="right"/>
              <w:rPr>
                <w:b/>
              </w:rPr>
            </w:pPr>
          </w:p>
        </w:tc>
      </w:tr>
    </w:tbl>
    <w:p w:rsidR="007C76EC" w:rsidRDefault="007C76EC" w:rsidP="007C76EC"/>
    <w:p w:rsidR="00D71123" w:rsidRPr="003B08C2" w:rsidRDefault="00D71123" w:rsidP="00D71123">
      <w:pPr>
        <w:ind w:left="30"/>
        <w:rPr>
          <w:b/>
        </w:rPr>
      </w:pPr>
      <w:r w:rsidRPr="003B08C2">
        <w:rPr>
          <w:b/>
        </w:rPr>
        <w:t>Výdavky obce rok 20</w:t>
      </w:r>
      <w:r>
        <w:rPr>
          <w:b/>
        </w:rPr>
        <w:t>1</w:t>
      </w:r>
      <w:r w:rsidR="002A5442">
        <w:rPr>
          <w:b/>
        </w:rPr>
        <w:t>6</w:t>
      </w:r>
      <w:r w:rsidRPr="003B08C2">
        <w:rPr>
          <w:b/>
        </w:rPr>
        <w:t xml:space="preserve"> – kapitálové výdavky v €</w:t>
      </w:r>
      <w:r w:rsidRPr="003B08C2">
        <w:rPr>
          <w:b/>
        </w:rPr>
        <w:tab/>
      </w:r>
      <w:r w:rsidRPr="003B08C2">
        <w:rPr>
          <w:b/>
        </w:rPr>
        <w:tab/>
      </w:r>
      <w:r w:rsidRPr="003B08C2">
        <w:rPr>
          <w:b/>
        </w:rPr>
        <w:tab/>
      </w:r>
      <w:r w:rsidRPr="003B08C2">
        <w:rPr>
          <w:b/>
        </w:rPr>
        <w:tab/>
      </w:r>
      <w:r w:rsidRPr="003B08C2">
        <w:rPr>
          <w:b/>
        </w:rPr>
        <w:tab/>
        <w:t xml:space="preserve">          </w:t>
      </w:r>
    </w:p>
    <w:tbl>
      <w:tblPr>
        <w:tblW w:w="0" w:type="auto"/>
        <w:tblInd w:w="78" w:type="dxa"/>
        <w:tblLayout w:type="fixed"/>
        <w:tblLook w:val="0000"/>
      </w:tblPr>
      <w:tblGrid>
        <w:gridCol w:w="4283"/>
        <w:gridCol w:w="1312"/>
        <w:gridCol w:w="1800"/>
        <w:gridCol w:w="1651"/>
      </w:tblGrid>
      <w:tr w:rsidR="00D71123" w:rsidTr="00765D1A">
        <w:trPr>
          <w:cantSplit/>
        </w:trPr>
        <w:tc>
          <w:tcPr>
            <w:tcW w:w="4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D71123" w:rsidRDefault="00D71123" w:rsidP="00765D1A">
            <w:pPr>
              <w:rPr>
                <w:b/>
              </w:rPr>
            </w:pPr>
            <w:r>
              <w:rPr>
                <w:b/>
              </w:rPr>
              <w:t>Funkčná klasifikácia</w:t>
            </w:r>
          </w:p>
        </w:tc>
        <w:tc>
          <w:tcPr>
            <w:tcW w:w="1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D71123" w:rsidRDefault="00D71123" w:rsidP="00765D1A">
            <w:pPr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D71123" w:rsidRDefault="002A5442" w:rsidP="00765D1A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1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</w:tcPr>
          <w:p w:rsidR="00D71123" w:rsidRDefault="002A5442" w:rsidP="002A5442">
            <w:pPr>
              <w:jc w:val="center"/>
              <w:rPr>
                <w:b/>
              </w:rPr>
            </w:pPr>
            <w:r>
              <w:rPr>
                <w:b/>
              </w:rPr>
              <w:t>skutočnosť</w:t>
            </w:r>
          </w:p>
        </w:tc>
      </w:tr>
      <w:tr w:rsidR="00D71123" w:rsidTr="00765D1A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</w:tcPr>
          <w:p w:rsidR="00D71123" w:rsidRDefault="00C75E78" w:rsidP="0022019A">
            <w:r>
              <w:t>0630-717001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1123" w:rsidRDefault="00D71123" w:rsidP="0022019A">
            <w:pPr>
              <w:jc w:val="right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1123" w:rsidRDefault="002A5442" w:rsidP="00765D1A">
            <w:pPr>
              <w:jc w:val="right"/>
            </w:pPr>
            <w:r>
              <w:t>5200</w:t>
            </w: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71123" w:rsidRDefault="002A5442" w:rsidP="00765D1A">
            <w:pPr>
              <w:jc w:val="right"/>
            </w:pPr>
            <w:r>
              <w:t>5040</w:t>
            </w:r>
          </w:p>
        </w:tc>
      </w:tr>
      <w:tr w:rsidR="00D71123" w:rsidTr="00765D1A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</w:tcPr>
          <w:p w:rsidR="00D71123" w:rsidRDefault="00D71123" w:rsidP="00765D1A"/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1123" w:rsidRDefault="00D71123" w:rsidP="00765D1A">
            <w:pPr>
              <w:jc w:val="right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1123" w:rsidRDefault="00D71123" w:rsidP="00765D1A">
            <w:pPr>
              <w:jc w:val="right"/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71123" w:rsidRDefault="00D71123" w:rsidP="00765D1A">
            <w:pPr>
              <w:jc w:val="right"/>
            </w:pPr>
          </w:p>
        </w:tc>
      </w:tr>
      <w:tr w:rsidR="00D71123" w:rsidRPr="00E84B93" w:rsidTr="00765D1A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D71123" w:rsidRPr="007B52B2" w:rsidRDefault="00D71123" w:rsidP="00765D1A"/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D71123" w:rsidRPr="007B52B2" w:rsidRDefault="00D71123" w:rsidP="00765D1A">
            <w:pPr>
              <w:jc w:val="right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D71123" w:rsidRPr="007B52B2" w:rsidRDefault="00D71123" w:rsidP="00765D1A">
            <w:pPr>
              <w:jc w:val="right"/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bottom"/>
          </w:tcPr>
          <w:p w:rsidR="00D71123" w:rsidRPr="00E84B93" w:rsidRDefault="00D71123" w:rsidP="00765D1A">
            <w:pPr>
              <w:jc w:val="right"/>
            </w:pPr>
          </w:p>
        </w:tc>
      </w:tr>
      <w:tr w:rsidR="00D71123" w:rsidRPr="00E84B93" w:rsidTr="00765D1A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D71123" w:rsidRPr="007B52B2" w:rsidRDefault="00D71123" w:rsidP="00765D1A"/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D71123" w:rsidRPr="007B52B2" w:rsidRDefault="00D71123" w:rsidP="00765D1A">
            <w:pPr>
              <w:jc w:val="right"/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D71123" w:rsidRPr="007B52B2" w:rsidRDefault="00D71123" w:rsidP="00765D1A">
            <w:pPr>
              <w:jc w:val="right"/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bottom"/>
          </w:tcPr>
          <w:p w:rsidR="00D71123" w:rsidRPr="00E84B93" w:rsidRDefault="00D71123" w:rsidP="00765D1A">
            <w:pPr>
              <w:jc w:val="right"/>
            </w:pPr>
          </w:p>
        </w:tc>
      </w:tr>
      <w:tr w:rsidR="00D71123" w:rsidRPr="00E84B93" w:rsidTr="00765D1A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D71123" w:rsidRPr="007B52B2" w:rsidRDefault="00D71123" w:rsidP="00765D1A"/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D71123" w:rsidRPr="007B52B2" w:rsidRDefault="00D71123" w:rsidP="00765D1A">
            <w:pPr>
              <w:jc w:val="righ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D71123" w:rsidRPr="007B52B2" w:rsidRDefault="00D71123" w:rsidP="00765D1A">
            <w:pPr>
              <w:jc w:val="right"/>
              <w:rPr>
                <w:color w:val="000000"/>
              </w:rPr>
            </w:pP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bottom"/>
          </w:tcPr>
          <w:p w:rsidR="00D71123" w:rsidRPr="00E84B93" w:rsidRDefault="00D71123" w:rsidP="00765D1A">
            <w:pPr>
              <w:jc w:val="right"/>
            </w:pPr>
          </w:p>
        </w:tc>
      </w:tr>
      <w:tr w:rsidR="00691D7E" w:rsidRPr="00E84B93" w:rsidTr="00765D1A">
        <w:trPr>
          <w:cantSplit/>
        </w:trPr>
        <w:tc>
          <w:tcPr>
            <w:tcW w:w="4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</w:tcPr>
          <w:p w:rsidR="00691D7E" w:rsidRPr="005A3BB8" w:rsidRDefault="00691D7E" w:rsidP="00765D1A">
            <w:pPr>
              <w:rPr>
                <w:b/>
              </w:rPr>
            </w:pPr>
            <w:r w:rsidRPr="005A3BB8">
              <w:rPr>
                <w:b/>
              </w:rPr>
              <w:t>Spolu</w:t>
            </w:r>
          </w:p>
        </w:tc>
        <w:tc>
          <w:tcPr>
            <w:tcW w:w="13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691D7E" w:rsidRPr="007B52B2" w:rsidRDefault="00691D7E" w:rsidP="00ED3CA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FF"/>
            <w:vAlign w:val="bottom"/>
          </w:tcPr>
          <w:p w:rsidR="00691D7E" w:rsidRPr="00E84B93" w:rsidRDefault="00032540" w:rsidP="00ED3CAD">
            <w:pPr>
              <w:jc w:val="right"/>
              <w:rPr>
                <w:b/>
              </w:rPr>
            </w:pPr>
            <w:r>
              <w:rPr>
                <w:b/>
              </w:rPr>
              <w:t>70.200</w:t>
            </w:r>
          </w:p>
        </w:tc>
        <w:tc>
          <w:tcPr>
            <w:tcW w:w="1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FF"/>
            <w:vAlign w:val="bottom"/>
          </w:tcPr>
          <w:p w:rsidR="00691D7E" w:rsidRPr="00E84B93" w:rsidRDefault="00032540" w:rsidP="00765D1A">
            <w:pPr>
              <w:jc w:val="right"/>
              <w:rPr>
                <w:b/>
              </w:rPr>
            </w:pPr>
            <w:r>
              <w:rPr>
                <w:b/>
              </w:rPr>
              <w:t>77.488,35</w:t>
            </w:r>
          </w:p>
        </w:tc>
      </w:tr>
    </w:tbl>
    <w:p w:rsidR="007C76EC" w:rsidRDefault="007C76EC" w:rsidP="007C76EC">
      <w:pPr>
        <w:jc w:val="both"/>
        <w:rPr>
          <w:b/>
          <w:sz w:val="28"/>
        </w:rPr>
      </w:pPr>
    </w:p>
    <w:p w:rsidR="007C76EC" w:rsidRPr="0072681F" w:rsidRDefault="007C76EC" w:rsidP="007C76EC">
      <w:pPr>
        <w:jc w:val="both"/>
      </w:pPr>
      <w:r w:rsidRPr="0072681F">
        <w:rPr>
          <w:b/>
        </w:rPr>
        <w:t>Pohľadávky k 31.12.201</w:t>
      </w:r>
      <w:r w:rsidR="001A536C">
        <w:rPr>
          <w:b/>
        </w:rPr>
        <w:t>6</w:t>
      </w:r>
    </w:p>
    <w:p w:rsidR="007C76EC" w:rsidRDefault="007C76EC" w:rsidP="007C76EC">
      <w:pPr>
        <w:numPr>
          <w:ilvl w:val="0"/>
          <w:numId w:val="15"/>
        </w:numPr>
      </w:pPr>
      <w:r>
        <w:t xml:space="preserve">daňové                                          </w:t>
      </w:r>
      <w:r>
        <w:tab/>
      </w:r>
      <w:r>
        <w:tab/>
      </w:r>
      <w:r>
        <w:tab/>
      </w:r>
      <w:r w:rsidR="00390873">
        <w:t xml:space="preserve">0 </w:t>
      </w:r>
      <w:r>
        <w:t xml:space="preserve"> €</w:t>
      </w:r>
    </w:p>
    <w:p w:rsidR="007C76EC" w:rsidRDefault="007C76EC" w:rsidP="007C76EC">
      <w:pPr>
        <w:numPr>
          <w:ilvl w:val="0"/>
          <w:numId w:val="15"/>
        </w:numPr>
      </w:pPr>
      <w:r>
        <w:t xml:space="preserve">nedaňové                                     </w:t>
      </w:r>
      <w:r>
        <w:tab/>
      </w:r>
      <w:r>
        <w:tab/>
      </w:r>
      <w:r>
        <w:tab/>
      </w:r>
      <w:r w:rsidR="00390873">
        <w:t xml:space="preserve">0  </w:t>
      </w:r>
      <w:r>
        <w:t>€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76EC" w:rsidRPr="009350E4" w:rsidRDefault="007C76EC" w:rsidP="007C76EC">
      <w:pPr>
        <w:jc w:val="both"/>
        <w:rPr>
          <w:b/>
        </w:rPr>
      </w:pPr>
      <w:r w:rsidRPr="0072681F">
        <w:rPr>
          <w:b/>
        </w:rPr>
        <w:t>Záväzky k 31.12.201</w:t>
      </w:r>
      <w:r w:rsidR="008C43E9">
        <w:rPr>
          <w:b/>
        </w:rPr>
        <w:t>6</w:t>
      </w:r>
    </w:p>
    <w:p w:rsidR="007C76EC" w:rsidRDefault="007C76EC" w:rsidP="007C76EC">
      <w:pPr>
        <w:numPr>
          <w:ilvl w:val="0"/>
          <w:numId w:val="14"/>
        </w:numPr>
        <w:jc w:val="both"/>
      </w:pPr>
      <w:r>
        <w:t>náklad z roku 201</w:t>
      </w:r>
      <w:r w:rsidR="00953FAE">
        <w:t>6</w:t>
      </w:r>
      <w:r>
        <w:t xml:space="preserve">- dodávatelia  </w:t>
      </w:r>
      <w:r>
        <w:tab/>
      </w:r>
      <w:r>
        <w:tab/>
      </w:r>
      <w:r>
        <w:tab/>
        <w:t xml:space="preserve">  </w:t>
      </w:r>
      <w:r w:rsidR="00390873">
        <w:t>1</w:t>
      </w:r>
      <w:r w:rsidR="00953FAE">
        <w:t>431,67</w:t>
      </w:r>
      <w:r>
        <w:t xml:space="preserve"> €</w:t>
      </w:r>
      <w:r>
        <w:tab/>
      </w:r>
    </w:p>
    <w:p w:rsidR="007C76EC" w:rsidRDefault="007C76EC" w:rsidP="007C76EC">
      <w:pPr>
        <w:numPr>
          <w:ilvl w:val="0"/>
          <w:numId w:val="14"/>
        </w:numPr>
        <w:jc w:val="both"/>
      </w:pPr>
      <w:r>
        <w:t xml:space="preserve">voči štátnemu rozpočtu </w:t>
      </w:r>
      <w:r>
        <w:tab/>
        <w:t xml:space="preserve">           </w:t>
      </w:r>
      <w:r>
        <w:tab/>
      </w:r>
      <w:r>
        <w:tab/>
      </w:r>
      <w:r>
        <w:tab/>
        <w:t xml:space="preserve">   0  €</w:t>
      </w:r>
    </w:p>
    <w:p w:rsidR="007C76EC" w:rsidRDefault="007C76EC" w:rsidP="007C76EC">
      <w:pPr>
        <w:numPr>
          <w:ilvl w:val="0"/>
          <w:numId w:val="14"/>
        </w:numPr>
        <w:jc w:val="both"/>
      </w:pPr>
      <w:r>
        <w:t xml:space="preserve">voči zamestnancom   </w:t>
      </w:r>
      <w:r>
        <w:tab/>
        <w:t xml:space="preserve">                       </w:t>
      </w:r>
      <w:r>
        <w:tab/>
      </w:r>
      <w:r>
        <w:tab/>
      </w:r>
      <w:r>
        <w:tab/>
        <w:t xml:space="preserve">  </w:t>
      </w:r>
      <w:r w:rsidR="00953FAE">
        <w:t>179,43</w:t>
      </w:r>
      <w:r>
        <w:t xml:space="preserve"> €</w:t>
      </w:r>
    </w:p>
    <w:p w:rsidR="007C76EC" w:rsidRDefault="007C76EC" w:rsidP="007C76EC">
      <w:pPr>
        <w:numPr>
          <w:ilvl w:val="0"/>
          <w:numId w:val="14"/>
        </w:numPr>
        <w:jc w:val="both"/>
      </w:pPr>
      <w:r>
        <w:t xml:space="preserve">voči poisťovniam  </w:t>
      </w:r>
      <w:r w:rsidR="00953FAE">
        <w:t>SP + VZP</w:t>
      </w:r>
      <w:r>
        <w:t xml:space="preserve">                           </w:t>
      </w:r>
      <w:r>
        <w:tab/>
        <w:t xml:space="preserve">  </w:t>
      </w:r>
      <w:r w:rsidR="00953FAE">
        <w:t>1057,65</w:t>
      </w:r>
      <w:r>
        <w:t xml:space="preserve">  €</w:t>
      </w:r>
    </w:p>
    <w:p w:rsidR="007C76EC" w:rsidRDefault="007C76EC" w:rsidP="007C76EC">
      <w:pPr>
        <w:numPr>
          <w:ilvl w:val="0"/>
          <w:numId w:val="14"/>
        </w:numPr>
        <w:jc w:val="both"/>
      </w:pPr>
      <w:r>
        <w:t xml:space="preserve">voči daňovému úradu                           </w:t>
      </w:r>
      <w:r>
        <w:tab/>
      </w:r>
      <w:r>
        <w:tab/>
        <w:t xml:space="preserve">  </w:t>
      </w:r>
      <w:r w:rsidR="00953FAE">
        <w:t>134,90</w:t>
      </w:r>
      <w:r>
        <w:t xml:space="preserve">  €</w:t>
      </w:r>
    </w:p>
    <w:p w:rsidR="007C76EC" w:rsidRDefault="007C76EC" w:rsidP="007C76EC">
      <w:pPr>
        <w:numPr>
          <w:ilvl w:val="0"/>
          <w:numId w:val="14"/>
        </w:numPr>
        <w:jc w:val="both"/>
      </w:pPr>
      <w:r>
        <w:t xml:space="preserve">sociálny fond                                                                </w:t>
      </w:r>
      <w:r w:rsidR="00953FAE">
        <w:t>461</w:t>
      </w:r>
      <w:r>
        <w:t xml:space="preserve"> €        </w:t>
      </w:r>
    </w:p>
    <w:p w:rsidR="007C76EC" w:rsidRDefault="007C76EC" w:rsidP="007C76EC">
      <w:pPr>
        <w:numPr>
          <w:ilvl w:val="0"/>
          <w:numId w:val="14"/>
        </w:numPr>
        <w:jc w:val="both"/>
      </w:pPr>
      <w:r>
        <w:t>rezervy na nevyčerpané dovolenky                              0 €</w:t>
      </w:r>
    </w:p>
    <w:p w:rsidR="00797FFB" w:rsidRPr="00420AAA" w:rsidRDefault="00390873" w:rsidP="00797FFB">
      <w:pPr>
        <w:jc w:val="both"/>
        <w:rPr>
          <w:b/>
          <w:u w:val="single"/>
        </w:rPr>
      </w:pPr>
      <w:r w:rsidRPr="00420AAA">
        <w:rPr>
          <w:b/>
        </w:rPr>
        <w:t xml:space="preserve">Spolu: </w:t>
      </w:r>
      <w:r w:rsidR="00420AAA">
        <w:rPr>
          <w:b/>
        </w:rPr>
        <w:tab/>
      </w:r>
      <w:r w:rsidR="00420AAA">
        <w:rPr>
          <w:b/>
        </w:rPr>
        <w:tab/>
      </w:r>
      <w:r w:rsidR="00420AAA">
        <w:rPr>
          <w:b/>
        </w:rPr>
        <w:tab/>
      </w:r>
      <w:r w:rsidR="00420AAA">
        <w:rPr>
          <w:b/>
        </w:rPr>
        <w:tab/>
      </w:r>
      <w:r w:rsidR="00420AAA">
        <w:rPr>
          <w:b/>
        </w:rPr>
        <w:tab/>
      </w:r>
      <w:r w:rsidR="00420AAA">
        <w:rPr>
          <w:b/>
        </w:rPr>
        <w:tab/>
      </w:r>
      <w:r w:rsidR="00420AAA">
        <w:rPr>
          <w:b/>
        </w:rPr>
        <w:tab/>
      </w:r>
      <w:r w:rsidR="00420AAA" w:rsidRPr="00420AAA">
        <w:rPr>
          <w:b/>
          <w:u w:val="single"/>
        </w:rPr>
        <w:t xml:space="preserve"> </w:t>
      </w:r>
      <w:r w:rsidR="007550AC">
        <w:rPr>
          <w:b/>
          <w:u w:val="single"/>
        </w:rPr>
        <w:t xml:space="preserve"> 3264,65</w:t>
      </w:r>
      <w:r w:rsidR="00420AAA" w:rsidRPr="00420AAA">
        <w:rPr>
          <w:b/>
          <w:u w:val="single"/>
        </w:rPr>
        <w:t xml:space="preserve"> €</w:t>
      </w:r>
    </w:p>
    <w:p w:rsidR="009350E4" w:rsidRDefault="009350E4" w:rsidP="00797FFB">
      <w:pPr>
        <w:jc w:val="both"/>
      </w:pPr>
    </w:p>
    <w:p w:rsidR="00797FFB" w:rsidRDefault="00797FFB" w:rsidP="00797FFB">
      <w:pPr>
        <w:jc w:val="both"/>
      </w:pPr>
    </w:p>
    <w:p w:rsidR="009350E4" w:rsidRDefault="009350E4" w:rsidP="00797FFB">
      <w:pPr>
        <w:jc w:val="both"/>
      </w:pPr>
    </w:p>
    <w:p w:rsidR="00797FFB" w:rsidRPr="006129C0" w:rsidRDefault="00797FFB" w:rsidP="00797FFB">
      <w:pPr>
        <w:jc w:val="both"/>
        <w:rPr>
          <w:b/>
        </w:rPr>
      </w:pPr>
      <w:r w:rsidRPr="006129C0">
        <w:rPr>
          <w:b/>
        </w:rPr>
        <w:t>Záväzky z úverov:</w:t>
      </w:r>
    </w:p>
    <w:p w:rsidR="00797FFB" w:rsidRDefault="00797FFB" w:rsidP="00797FFB">
      <w:pPr>
        <w:jc w:val="both"/>
        <w:rPr>
          <w:b/>
          <w:sz w:val="28"/>
        </w:rPr>
      </w:pPr>
    </w:p>
    <w:p w:rsidR="00D71123" w:rsidRDefault="00420AAA" w:rsidP="00D71123">
      <w:pPr>
        <w:jc w:val="both"/>
      </w:pPr>
      <w:r>
        <w:t xml:space="preserve">Obec Galovany nemá žiadny úver. </w:t>
      </w:r>
    </w:p>
    <w:p w:rsidR="00797FFB" w:rsidRDefault="00797FFB" w:rsidP="00656AA2">
      <w:pPr>
        <w:ind w:left="360"/>
        <w:jc w:val="both"/>
      </w:pPr>
    </w:p>
    <w:p w:rsidR="00E503ED" w:rsidRPr="00656AA2" w:rsidRDefault="007C76EC" w:rsidP="00656AA2">
      <w:pPr>
        <w:ind w:left="360"/>
        <w:jc w:val="both"/>
      </w:pPr>
      <w:r>
        <w:tab/>
      </w:r>
    </w:p>
    <w:p w:rsidR="008069CC" w:rsidRPr="00BE2DE0" w:rsidRDefault="008069CC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sk-SK"/>
        </w:rPr>
      </w:pPr>
      <w:r w:rsidRPr="00BE2DE0">
        <w:rPr>
          <w:rFonts w:eastAsia="Calibri"/>
          <w:b/>
          <w:bCs/>
          <w:u w:val="single"/>
          <w:lang w:eastAsia="sk-SK"/>
        </w:rPr>
        <w:t>4. Použitie prebytku hospodárenia za rok 201</w:t>
      </w:r>
      <w:r w:rsidR="00291384">
        <w:rPr>
          <w:rFonts w:eastAsia="Calibri"/>
          <w:b/>
          <w:bCs/>
          <w:u w:val="single"/>
          <w:lang w:eastAsia="sk-SK"/>
        </w:rPr>
        <w:t>6</w:t>
      </w:r>
    </w:p>
    <w:p w:rsidR="008069CC" w:rsidRDefault="008069CC" w:rsidP="008069CC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</w:p>
    <w:p w:rsidR="00CA1867" w:rsidRDefault="00CA1867" w:rsidP="00213D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Bežné skutočné príjmy tvorili sumu v hodnote </w:t>
      </w:r>
      <w:r w:rsidR="00166A7B">
        <w:rPr>
          <w:rFonts w:eastAsia="Calibri"/>
          <w:color w:val="000000"/>
          <w:lang w:eastAsia="sk-SK"/>
        </w:rPr>
        <w:t>7</w:t>
      </w:r>
      <w:r w:rsidR="00291384">
        <w:rPr>
          <w:rFonts w:eastAsia="Calibri"/>
          <w:color w:val="000000"/>
          <w:lang w:eastAsia="sk-SK"/>
        </w:rPr>
        <w:t>8</w:t>
      </w:r>
      <w:r w:rsidR="009A66F8">
        <w:rPr>
          <w:rFonts w:eastAsia="Calibri"/>
          <w:color w:val="000000"/>
          <w:lang w:eastAsia="sk-SK"/>
        </w:rPr>
        <w:t>.</w:t>
      </w:r>
      <w:r w:rsidR="00291384">
        <w:rPr>
          <w:rFonts w:eastAsia="Calibri"/>
          <w:color w:val="000000"/>
          <w:lang w:eastAsia="sk-SK"/>
        </w:rPr>
        <w:t>479</w:t>
      </w:r>
      <w:r w:rsidR="00D71123">
        <w:rPr>
          <w:rFonts w:eastAsia="Calibri"/>
          <w:color w:val="000000"/>
          <w:lang w:eastAsia="sk-SK"/>
        </w:rPr>
        <w:t>,</w:t>
      </w:r>
      <w:r w:rsidR="00291384">
        <w:rPr>
          <w:rFonts w:eastAsia="Calibri"/>
          <w:color w:val="000000"/>
          <w:lang w:eastAsia="sk-SK"/>
        </w:rPr>
        <w:t>93</w:t>
      </w:r>
      <w:r>
        <w:rPr>
          <w:rFonts w:eastAsia="Calibri"/>
          <w:color w:val="000000"/>
          <w:lang w:eastAsia="sk-SK"/>
        </w:rPr>
        <w:t xml:space="preserve"> €. Kapitálové príjmy skutočné tvorili sumu v hodnote </w:t>
      </w:r>
      <w:r w:rsidR="009A66F8">
        <w:rPr>
          <w:rFonts w:eastAsia="Calibri"/>
          <w:color w:val="000000"/>
          <w:lang w:eastAsia="sk-SK"/>
        </w:rPr>
        <w:t>0</w:t>
      </w:r>
      <w:r>
        <w:rPr>
          <w:rFonts w:eastAsia="Calibri"/>
          <w:color w:val="000000"/>
          <w:lang w:eastAsia="sk-SK"/>
        </w:rPr>
        <w:t xml:space="preserve"> €. Bežné skutočné výdavky tvorili sumu </w:t>
      </w:r>
      <w:r w:rsidR="00DD253D">
        <w:rPr>
          <w:rFonts w:eastAsia="Calibri"/>
          <w:color w:val="000000"/>
          <w:lang w:eastAsia="sk-SK"/>
        </w:rPr>
        <w:t>72.448</w:t>
      </w:r>
      <w:r w:rsidR="00166A7B">
        <w:rPr>
          <w:rFonts w:eastAsia="Calibri"/>
          <w:color w:val="000000"/>
          <w:lang w:eastAsia="sk-SK"/>
        </w:rPr>
        <w:t>,</w:t>
      </w:r>
      <w:r w:rsidR="00DD253D">
        <w:rPr>
          <w:rFonts w:eastAsia="Calibri"/>
          <w:color w:val="000000"/>
          <w:lang w:eastAsia="sk-SK"/>
        </w:rPr>
        <w:t>35</w:t>
      </w:r>
      <w:r>
        <w:rPr>
          <w:rFonts w:eastAsia="Calibri"/>
          <w:color w:val="000000"/>
          <w:lang w:eastAsia="sk-SK"/>
        </w:rPr>
        <w:t xml:space="preserve"> €.</w:t>
      </w:r>
      <w:r w:rsidR="002D37E0">
        <w:rPr>
          <w:rFonts w:eastAsia="Calibri"/>
          <w:color w:val="000000"/>
          <w:lang w:eastAsia="sk-SK"/>
        </w:rPr>
        <w:t xml:space="preserve"> </w:t>
      </w:r>
      <w:r w:rsidR="002D37E0" w:rsidRPr="00213DCF">
        <w:rPr>
          <w:rFonts w:eastAsia="Calibri"/>
          <w:lang w:eastAsia="sk-SK"/>
        </w:rPr>
        <w:t xml:space="preserve">Kapitálové skutočné výdavky tvorili sumu v hodnote </w:t>
      </w:r>
      <w:r w:rsidR="00DD253D" w:rsidRPr="00213DCF">
        <w:rPr>
          <w:rFonts w:eastAsia="Calibri"/>
          <w:lang w:eastAsia="sk-SK"/>
        </w:rPr>
        <w:t>5040</w:t>
      </w:r>
      <w:r w:rsidR="002D37E0" w:rsidRPr="00213DCF">
        <w:rPr>
          <w:rFonts w:eastAsia="Calibri"/>
          <w:lang w:eastAsia="sk-SK"/>
        </w:rPr>
        <w:t xml:space="preserve"> €.</w:t>
      </w:r>
      <w:r w:rsidR="007F26EC" w:rsidRPr="00213DCF">
        <w:rPr>
          <w:rFonts w:eastAsia="Calibri"/>
          <w:lang w:eastAsia="sk-SK"/>
        </w:rPr>
        <w:t xml:space="preserve"> Výdavkové finančné operácie tvorili</w:t>
      </w:r>
      <w:r w:rsidR="007F26EC" w:rsidRPr="0099478A">
        <w:rPr>
          <w:rFonts w:eastAsia="Calibri"/>
          <w:color w:val="C00000"/>
          <w:lang w:eastAsia="sk-SK"/>
        </w:rPr>
        <w:t xml:space="preserve"> </w:t>
      </w:r>
      <w:r w:rsidR="007F26EC" w:rsidRPr="00213DCF">
        <w:rPr>
          <w:rFonts w:eastAsia="Calibri"/>
          <w:lang w:eastAsia="sk-SK"/>
        </w:rPr>
        <w:t xml:space="preserve">sumu </w:t>
      </w:r>
      <w:r w:rsidR="007F26EC" w:rsidRPr="00327DA1">
        <w:rPr>
          <w:rFonts w:eastAsia="Calibri"/>
          <w:color w:val="000000"/>
          <w:lang w:eastAsia="sk-SK"/>
        </w:rPr>
        <w:t xml:space="preserve">v hodnote </w:t>
      </w:r>
      <w:r w:rsidR="00D05D8E" w:rsidRPr="00327DA1">
        <w:rPr>
          <w:rFonts w:eastAsia="Calibri"/>
          <w:color w:val="000000"/>
          <w:lang w:eastAsia="sk-SK"/>
        </w:rPr>
        <w:t>0</w:t>
      </w:r>
      <w:r w:rsidR="006A67E0" w:rsidRPr="00327DA1">
        <w:rPr>
          <w:rFonts w:eastAsia="Calibri"/>
          <w:color w:val="000000"/>
          <w:lang w:eastAsia="sk-SK"/>
        </w:rPr>
        <w:t xml:space="preserve"> </w:t>
      </w:r>
      <w:r w:rsidR="007F26EC" w:rsidRPr="00327DA1">
        <w:rPr>
          <w:rFonts w:eastAsia="Calibri"/>
          <w:color w:val="000000"/>
          <w:lang w:eastAsia="sk-SK"/>
        </w:rPr>
        <w:t>€.</w:t>
      </w:r>
      <w:r w:rsidR="00CD32EB">
        <w:rPr>
          <w:rFonts w:eastAsia="Calibri"/>
          <w:color w:val="000000"/>
          <w:lang w:eastAsia="sk-SK"/>
        </w:rPr>
        <w:t xml:space="preserve">  Celkové výdavky rozpočtu spolu tvoria </w:t>
      </w:r>
      <w:r w:rsidR="00DD253D">
        <w:rPr>
          <w:rFonts w:eastAsia="Calibri"/>
          <w:color w:val="000000"/>
          <w:lang w:eastAsia="sk-SK"/>
        </w:rPr>
        <w:t>77</w:t>
      </w:r>
      <w:r w:rsidR="00CD32EB">
        <w:rPr>
          <w:rFonts w:eastAsia="Calibri"/>
          <w:color w:val="000000"/>
          <w:lang w:eastAsia="sk-SK"/>
        </w:rPr>
        <w:t>.</w:t>
      </w:r>
      <w:r w:rsidR="00DD253D">
        <w:rPr>
          <w:rFonts w:eastAsia="Calibri"/>
          <w:color w:val="000000"/>
          <w:lang w:eastAsia="sk-SK"/>
        </w:rPr>
        <w:t>488</w:t>
      </w:r>
      <w:r w:rsidR="00166A7B">
        <w:rPr>
          <w:rFonts w:eastAsia="Calibri"/>
          <w:color w:val="000000"/>
          <w:lang w:eastAsia="sk-SK"/>
        </w:rPr>
        <w:t>,</w:t>
      </w:r>
      <w:r w:rsidR="00DD253D">
        <w:rPr>
          <w:rFonts w:eastAsia="Calibri"/>
          <w:color w:val="000000"/>
          <w:lang w:eastAsia="sk-SK"/>
        </w:rPr>
        <w:t xml:space="preserve">35 </w:t>
      </w:r>
      <w:r w:rsidR="00CD32EB">
        <w:rPr>
          <w:rFonts w:eastAsia="Calibri"/>
          <w:color w:val="000000"/>
          <w:lang w:eastAsia="sk-SK"/>
        </w:rPr>
        <w:t>€</w:t>
      </w:r>
    </w:p>
    <w:p w:rsidR="00726A11" w:rsidRDefault="00952A3B" w:rsidP="00213DC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>Z</w:t>
      </w:r>
      <w:r w:rsidR="008206FF">
        <w:rPr>
          <w:rFonts w:eastAsia="Calibri"/>
          <w:color w:val="000000"/>
          <w:lang w:eastAsia="sk-SK"/>
        </w:rPr>
        <w:t xml:space="preserve">ostatok na bežných účtoch </w:t>
      </w:r>
      <w:r w:rsidR="00097AB3">
        <w:rPr>
          <w:rFonts w:eastAsia="Calibri"/>
          <w:color w:val="000000"/>
          <w:lang w:eastAsia="sk-SK"/>
        </w:rPr>
        <w:t>ku dnu 31.12.201</w:t>
      </w:r>
      <w:r w:rsidR="00213DCF">
        <w:rPr>
          <w:rFonts w:eastAsia="Calibri"/>
          <w:color w:val="000000"/>
          <w:lang w:eastAsia="sk-SK"/>
        </w:rPr>
        <w:t>6</w:t>
      </w:r>
      <w:r w:rsidR="00097AB3">
        <w:rPr>
          <w:rFonts w:eastAsia="Calibri"/>
          <w:color w:val="000000"/>
          <w:lang w:eastAsia="sk-SK"/>
        </w:rPr>
        <w:t xml:space="preserve"> </w:t>
      </w:r>
      <w:r w:rsidR="008206FF">
        <w:rPr>
          <w:rFonts w:eastAsia="Calibri"/>
          <w:color w:val="000000"/>
          <w:lang w:eastAsia="sk-SK"/>
        </w:rPr>
        <w:t xml:space="preserve">je  v sume </w:t>
      </w:r>
      <w:r w:rsidR="007C25E5">
        <w:rPr>
          <w:rFonts w:eastAsia="Calibri"/>
          <w:color w:val="000000"/>
          <w:lang w:eastAsia="sk-SK"/>
        </w:rPr>
        <w:t>1</w:t>
      </w:r>
      <w:r w:rsidR="00213DCF">
        <w:rPr>
          <w:rFonts w:eastAsia="Calibri"/>
          <w:color w:val="000000"/>
          <w:lang w:eastAsia="sk-SK"/>
        </w:rPr>
        <w:t>8</w:t>
      </w:r>
      <w:r w:rsidR="007C25E5">
        <w:rPr>
          <w:rFonts w:eastAsia="Calibri"/>
          <w:color w:val="000000"/>
          <w:lang w:eastAsia="sk-SK"/>
        </w:rPr>
        <w:t xml:space="preserve"> </w:t>
      </w:r>
      <w:r w:rsidR="00213DCF">
        <w:rPr>
          <w:rFonts w:eastAsia="Calibri"/>
          <w:color w:val="000000"/>
          <w:lang w:eastAsia="sk-SK"/>
        </w:rPr>
        <w:t>221</w:t>
      </w:r>
      <w:r w:rsidR="008206FF">
        <w:rPr>
          <w:rFonts w:eastAsia="Calibri"/>
          <w:color w:val="000000"/>
          <w:lang w:eastAsia="sk-SK"/>
        </w:rPr>
        <w:t xml:space="preserve"> €.</w:t>
      </w:r>
      <w:r>
        <w:rPr>
          <w:rFonts w:eastAsia="Calibri"/>
          <w:color w:val="000000"/>
          <w:lang w:eastAsia="sk-SK"/>
        </w:rPr>
        <w:t xml:space="preserve"> </w:t>
      </w:r>
      <w:r w:rsidR="00637910">
        <w:rPr>
          <w:rFonts w:eastAsia="Calibri"/>
          <w:color w:val="000000"/>
          <w:lang w:eastAsia="sk-SK"/>
        </w:rPr>
        <w:t>Zostatok v pokladnici k 31.12.201</w:t>
      </w:r>
      <w:r w:rsidR="00563F0E">
        <w:rPr>
          <w:rFonts w:eastAsia="Calibri"/>
          <w:color w:val="000000"/>
          <w:lang w:eastAsia="sk-SK"/>
        </w:rPr>
        <w:t>6</w:t>
      </w:r>
      <w:r w:rsidR="00637910">
        <w:rPr>
          <w:rFonts w:eastAsia="Calibri"/>
          <w:color w:val="000000"/>
          <w:lang w:eastAsia="sk-SK"/>
        </w:rPr>
        <w:t xml:space="preserve"> bola </w:t>
      </w:r>
      <w:r w:rsidR="007740EA">
        <w:rPr>
          <w:rFonts w:eastAsia="Calibri"/>
          <w:color w:val="000000"/>
          <w:lang w:eastAsia="sk-SK"/>
        </w:rPr>
        <w:t>1</w:t>
      </w:r>
      <w:r w:rsidR="00213DCF">
        <w:rPr>
          <w:rFonts w:eastAsia="Calibri"/>
          <w:color w:val="000000"/>
          <w:lang w:eastAsia="sk-SK"/>
        </w:rPr>
        <w:t>615</w:t>
      </w:r>
      <w:r w:rsidR="007740EA">
        <w:rPr>
          <w:rFonts w:eastAsia="Calibri"/>
          <w:color w:val="000000"/>
          <w:lang w:eastAsia="sk-SK"/>
        </w:rPr>
        <w:t>,</w:t>
      </w:r>
      <w:r w:rsidR="00213DCF">
        <w:rPr>
          <w:rFonts w:eastAsia="Calibri"/>
          <w:color w:val="000000"/>
          <w:lang w:eastAsia="sk-SK"/>
        </w:rPr>
        <w:t>48</w:t>
      </w:r>
      <w:r w:rsidR="007740EA">
        <w:rPr>
          <w:rFonts w:eastAsia="Calibri"/>
          <w:color w:val="000000"/>
          <w:lang w:eastAsia="sk-SK"/>
        </w:rPr>
        <w:t xml:space="preserve"> </w:t>
      </w:r>
      <w:r w:rsidR="00637910">
        <w:rPr>
          <w:rFonts w:eastAsia="Calibri"/>
          <w:color w:val="000000"/>
          <w:lang w:eastAsia="sk-SK"/>
        </w:rPr>
        <w:t xml:space="preserve"> € . </w:t>
      </w:r>
      <w:r>
        <w:rPr>
          <w:rFonts w:eastAsia="Calibri"/>
          <w:color w:val="000000"/>
          <w:lang w:eastAsia="sk-SK"/>
        </w:rPr>
        <w:t>Uvedená suma tvorí prostriedky rezervného aj sociálneho fondu.</w:t>
      </w:r>
    </w:p>
    <w:p w:rsidR="00A65362" w:rsidRDefault="00A65362" w:rsidP="00A65362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sk-SK"/>
        </w:rPr>
      </w:pPr>
      <w:r w:rsidRPr="00A65362">
        <w:rPr>
          <w:rFonts w:eastAsia="Calibri"/>
          <w:b/>
          <w:bCs/>
          <w:lang w:eastAsia="sk-SK"/>
        </w:rPr>
        <w:t xml:space="preserve">Krátkodobý finančný majetok </w:t>
      </w:r>
      <w:r w:rsidR="00DF4AF2">
        <w:rPr>
          <w:rFonts w:eastAsia="Calibri"/>
          <w:b/>
          <w:bCs/>
          <w:lang w:eastAsia="sk-SK"/>
        </w:rPr>
        <w:t>z</w:t>
      </w:r>
      <w:r w:rsidRPr="00A65362">
        <w:rPr>
          <w:rFonts w:eastAsia="Calibri"/>
          <w:b/>
          <w:bCs/>
          <w:lang w:eastAsia="sk-SK"/>
        </w:rPr>
        <w:t>ostatok k 31.12.201</w:t>
      </w:r>
      <w:r w:rsidR="00C70CAE">
        <w:rPr>
          <w:rFonts w:eastAsia="Calibri"/>
          <w:b/>
          <w:bCs/>
          <w:lang w:eastAsia="sk-SK"/>
        </w:rPr>
        <w:t>6</w:t>
      </w:r>
    </w:p>
    <w:p w:rsidR="00A65362" w:rsidRPr="00A65362" w:rsidRDefault="00A65362" w:rsidP="00A65362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sk-SK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581851" w:rsidRPr="00D27FD1" w:rsidTr="003239A3">
        <w:tc>
          <w:tcPr>
            <w:tcW w:w="4962" w:type="dxa"/>
          </w:tcPr>
          <w:p w:rsidR="00581851" w:rsidRPr="00D27FD1" w:rsidRDefault="00581851" w:rsidP="003239A3">
            <w:r w:rsidRPr="00D27FD1">
              <w:t xml:space="preserve">2211 -  </w:t>
            </w:r>
            <w:proofErr w:type="spellStart"/>
            <w:r w:rsidRPr="00D27FD1">
              <w:rPr>
                <w:b/>
              </w:rPr>
              <w:t>Prima</w:t>
            </w:r>
            <w:proofErr w:type="spellEnd"/>
            <w:r w:rsidRPr="00D27FD1">
              <w:rPr>
                <w:b/>
              </w:rPr>
              <w:t xml:space="preserve"> banka TV</w:t>
            </w:r>
          </w:p>
        </w:tc>
        <w:tc>
          <w:tcPr>
            <w:tcW w:w="5244" w:type="dxa"/>
          </w:tcPr>
          <w:p w:rsidR="00581851" w:rsidRPr="00D27FD1" w:rsidRDefault="00C70CAE" w:rsidP="003239A3">
            <w:pPr>
              <w:jc w:val="center"/>
            </w:pPr>
            <w:r>
              <w:t>1717,46</w:t>
            </w:r>
          </w:p>
        </w:tc>
      </w:tr>
      <w:tr w:rsidR="00581851" w:rsidRPr="00D27FD1" w:rsidTr="003239A3">
        <w:tc>
          <w:tcPr>
            <w:tcW w:w="4962" w:type="dxa"/>
          </w:tcPr>
          <w:p w:rsidR="00581851" w:rsidRPr="00D27FD1" w:rsidRDefault="00581851" w:rsidP="003239A3">
            <w:r w:rsidRPr="00D27FD1">
              <w:t xml:space="preserve">2212 -  </w:t>
            </w:r>
            <w:r w:rsidRPr="00D27FD1">
              <w:rPr>
                <w:b/>
              </w:rPr>
              <w:t>VUB a.s.</w:t>
            </w:r>
            <w:r w:rsidRPr="00D27FD1">
              <w:t xml:space="preserve">  </w:t>
            </w:r>
          </w:p>
        </w:tc>
        <w:tc>
          <w:tcPr>
            <w:tcW w:w="5244" w:type="dxa"/>
          </w:tcPr>
          <w:p w:rsidR="00581851" w:rsidRPr="00D27FD1" w:rsidRDefault="00C70CAE" w:rsidP="003239A3">
            <w:pPr>
              <w:jc w:val="center"/>
            </w:pPr>
            <w:r>
              <w:t>525,60</w:t>
            </w:r>
          </w:p>
        </w:tc>
      </w:tr>
      <w:tr w:rsidR="00581851" w:rsidRPr="00D27FD1" w:rsidTr="003239A3">
        <w:tc>
          <w:tcPr>
            <w:tcW w:w="4962" w:type="dxa"/>
          </w:tcPr>
          <w:p w:rsidR="00581851" w:rsidRPr="00D27FD1" w:rsidRDefault="00581851" w:rsidP="003239A3">
            <w:r w:rsidRPr="00D27FD1">
              <w:t xml:space="preserve">2213-   </w:t>
            </w:r>
            <w:proofErr w:type="spellStart"/>
            <w:r w:rsidRPr="00D27FD1">
              <w:rPr>
                <w:b/>
              </w:rPr>
              <w:t>Prima</w:t>
            </w:r>
            <w:proofErr w:type="spellEnd"/>
            <w:r w:rsidRPr="00D27FD1">
              <w:rPr>
                <w:b/>
              </w:rPr>
              <w:t xml:space="preserve"> banka bežnú účet</w:t>
            </w:r>
            <w:r w:rsidRPr="00D27FD1">
              <w:t xml:space="preserve"> </w:t>
            </w:r>
          </w:p>
        </w:tc>
        <w:tc>
          <w:tcPr>
            <w:tcW w:w="5244" w:type="dxa"/>
          </w:tcPr>
          <w:p w:rsidR="00581851" w:rsidRPr="00D27FD1" w:rsidRDefault="00C70CAE" w:rsidP="003239A3">
            <w:pPr>
              <w:jc w:val="center"/>
            </w:pPr>
            <w:r>
              <w:t>15.954,79</w:t>
            </w:r>
          </w:p>
        </w:tc>
      </w:tr>
      <w:tr w:rsidR="00581851" w:rsidRPr="00D27FD1" w:rsidTr="003239A3">
        <w:tc>
          <w:tcPr>
            <w:tcW w:w="4962" w:type="dxa"/>
          </w:tcPr>
          <w:p w:rsidR="00581851" w:rsidRPr="00D27FD1" w:rsidRDefault="00581851" w:rsidP="003239A3">
            <w:r w:rsidRPr="00D27FD1">
              <w:t xml:space="preserve">2214-   </w:t>
            </w:r>
            <w:proofErr w:type="spellStart"/>
            <w:r w:rsidRPr="00D27FD1">
              <w:rPr>
                <w:b/>
              </w:rPr>
              <w:t>Prima</w:t>
            </w:r>
            <w:proofErr w:type="spellEnd"/>
            <w:r w:rsidRPr="00D27FD1">
              <w:rPr>
                <w:b/>
              </w:rPr>
              <w:t xml:space="preserve"> banka a.s.</w:t>
            </w:r>
            <w:r w:rsidRPr="00D27FD1">
              <w:t xml:space="preserve"> </w:t>
            </w:r>
          </w:p>
        </w:tc>
        <w:tc>
          <w:tcPr>
            <w:tcW w:w="5244" w:type="dxa"/>
          </w:tcPr>
          <w:p w:rsidR="00581851" w:rsidRPr="00D27FD1" w:rsidRDefault="00C70CAE" w:rsidP="003239A3">
            <w:pPr>
              <w:jc w:val="center"/>
            </w:pPr>
            <w:r>
              <w:t>1,30</w:t>
            </w:r>
          </w:p>
        </w:tc>
      </w:tr>
      <w:tr w:rsidR="00581851" w:rsidRPr="00D27FD1" w:rsidTr="003239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1" w:rsidRPr="00D27FD1" w:rsidRDefault="00581851" w:rsidP="003239A3">
            <w:r w:rsidRPr="00D27FD1">
              <w:t xml:space="preserve">2215-   </w:t>
            </w:r>
            <w:proofErr w:type="spellStart"/>
            <w:r w:rsidRPr="00D27FD1">
              <w:rPr>
                <w:b/>
              </w:rPr>
              <w:t>Prima</w:t>
            </w:r>
            <w:proofErr w:type="spellEnd"/>
            <w:r w:rsidRPr="00D27FD1">
              <w:rPr>
                <w:b/>
              </w:rPr>
              <w:t xml:space="preserve">  banka a.s.</w:t>
            </w:r>
            <w:r w:rsidRPr="00D27FD1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1" w:rsidRPr="00D27FD1" w:rsidRDefault="00C70CAE" w:rsidP="003239A3">
            <w:pPr>
              <w:jc w:val="center"/>
            </w:pPr>
            <w:r>
              <w:t>21,85</w:t>
            </w:r>
          </w:p>
        </w:tc>
      </w:tr>
      <w:tr w:rsidR="00581851" w:rsidRPr="00D27FD1" w:rsidTr="003239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1" w:rsidRPr="00D27FD1" w:rsidRDefault="00581851" w:rsidP="003239A3">
            <w:r w:rsidRPr="00D27FD1">
              <w:t xml:space="preserve">2111 -  </w:t>
            </w:r>
            <w:r w:rsidRPr="00D27FD1">
              <w:rPr>
                <w:b/>
              </w:rPr>
              <w:t xml:space="preserve">Pokladnica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51" w:rsidRPr="00D27FD1" w:rsidRDefault="00C70CAE" w:rsidP="003239A3">
            <w:pPr>
              <w:jc w:val="center"/>
            </w:pPr>
            <w:r>
              <w:t>1615,48</w:t>
            </w:r>
          </w:p>
        </w:tc>
      </w:tr>
    </w:tbl>
    <w:p w:rsidR="00A65362" w:rsidRPr="00D27FD1" w:rsidRDefault="00A65362" w:rsidP="008069CC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</w:p>
    <w:p w:rsidR="00581851" w:rsidRDefault="00581851" w:rsidP="008069CC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</w:p>
    <w:p w:rsidR="00581851" w:rsidRDefault="00581851" w:rsidP="008069CC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</w:p>
    <w:p w:rsidR="00581851" w:rsidRPr="00A65362" w:rsidRDefault="00581851" w:rsidP="008069CC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</w:p>
    <w:p w:rsidR="008069CC" w:rsidRPr="00BE2DE0" w:rsidRDefault="008069CC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sk-SK"/>
        </w:rPr>
      </w:pPr>
      <w:r w:rsidRPr="00BE2DE0">
        <w:rPr>
          <w:rFonts w:eastAsia="Calibri"/>
          <w:b/>
          <w:bCs/>
          <w:u w:val="single"/>
          <w:lang w:eastAsia="sk-SK"/>
        </w:rPr>
        <w:t>5. Tvorba a použitie prostriedkov rezervného a sociálneho fondu</w:t>
      </w:r>
    </w:p>
    <w:p w:rsidR="008069CC" w:rsidRDefault="008069CC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</w:p>
    <w:p w:rsidR="00E2772C" w:rsidRPr="00E2772C" w:rsidRDefault="00E2772C" w:rsidP="00E2772C">
      <w:pPr>
        <w:suppressAutoHyphens w:val="0"/>
        <w:autoSpaceDE w:val="0"/>
        <w:autoSpaceDN w:val="0"/>
        <w:adjustRightInd w:val="0"/>
        <w:rPr>
          <w:rFonts w:eastAsia="Calibri"/>
          <w:b/>
          <w:lang w:eastAsia="sk-SK"/>
        </w:rPr>
      </w:pPr>
      <w:r w:rsidRPr="00E2772C">
        <w:rPr>
          <w:rFonts w:eastAsia="Calibri"/>
          <w:b/>
          <w:lang w:eastAsia="sk-SK"/>
        </w:rPr>
        <w:t>Rezervn</w:t>
      </w:r>
      <w:r>
        <w:rPr>
          <w:rFonts w:eastAsia="Calibri"/>
          <w:b/>
          <w:lang w:eastAsia="sk-SK"/>
        </w:rPr>
        <w:t>ý</w:t>
      </w:r>
      <w:r w:rsidRPr="00E2772C">
        <w:rPr>
          <w:rFonts w:eastAsia="Calibri"/>
          <w:b/>
          <w:lang w:eastAsia="sk-SK"/>
        </w:rPr>
        <w:t xml:space="preserve"> fond</w:t>
      </w:r>
    </w:p>
    <w:p w:rsidR="00BC0886" w:rsidRDefault="00BC0886" w:rsidP="00E2772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sk-SK"/>
        </w:rPr>
      </w:pPr>
    </w:p>
    <w:p w:rsidR="00E2772C" w:rsidRPr="00E2772C" w:rsidRDefault="00E2772C" w:rsidP="00E2772C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sk-SK"/>
        </w:rPr>
      </w:pPr>
      <w:r w:rsidRPr="00E2772C">
        <w:rPr>
          <w:rFonts w:eastAsia="Calibri"/>
          <w:lang w:eastAsia="sk-SK"/>
        </w:rPr>
        <w:t>Rezervn</w:t>
      </w:r>
      <w:r>
        <w:rPr>
          <w:rFonts w:eastAsia="Calibri"/>
          <w:lang w:eastAsia="sk-SK"/>
        </w:rPr>
        <w:t xml:space="preserve">ý </w:t>
      </w:r>
      <w:r w:rsidRPr="00E2772C">
        <w:rPr>
          <w:rFonts w:eastAsia="Calibri"/>
          <w:lang w:eastAsia="sk-SK"/>
        </w:rPr>
        <w:t>fond sa pou</w:t>
      </w:r>
      <w:r>
        <w:rPr>
          <w:rFonts w:eastAsia="Calibri"/>
          <w:lang w:eastAsia="sk-SK"/>
        </w:rPr>
        <w:t>ží</w:t>
      </w:r>
      <w:r w:rsidRPr="00E2772C">
        <w:rPr>
          <w:rFonts w:eastAsia="Calibri"/>
          <w:lang w:eastAsia="sk-SK"/>
        </w:rPr>
        <w:t xml:space="preserve">va na </w:t>
      </w:r>
      <w:r>
        <w:rPr>
          <w:rFonts w:eastAsia="Calibri"/>
          <w:lang w:eastAsia="sk-SK"/>
        </w:rPr>
        <w:t>ú</w:t>
      </w:r>
      <w:r w:rsidRPr="00E2772C">
        <w:rPr>
          <w:rFonts w:eastAsia="Calibri"/>
          <w:lang w:eastAsia="sk-SK"/>
        </w:rPr>
        <w:t>hradu be</w:t>
      </w:r>
      <w:r>
        <w:rPr>
          <w:rFonts w:eastAsia="Calibri"/>
          <w:lang w:eastAsia="sk-SK"/>
        </w:rPr>
        <w:t>ž</w:t>
      </w:r>
      <w:r w:rsidRPr="00E2772C">
        <w:rPr>
          <w:rFonts w:eastAsia="Calibri"/>
          <w:lang w:eastAsia="sk-SK"/>
        </w:rPr>
        <w:t>n</w:t>
      </w:r>
      <w:r>
        <w:rPr>
          <w:rFonts w:eastAsia="Calibri"/>
          <w:lang w:eastAsia="sk-SK"/>
        </w:rPr>
        <w:t>ý</w:t>
      </w:r>
      <w:r w:rsidRPr="00E2772C">
        <w:rPr>
          <w:rFonts w:eastAsia="Calibri"/>
          <w:lang w:eastAsia="sk-SK"/>
        </w:rPr>
        <w:t xml:space="preserve">ch </w:t>
      </w:r>
      <w:r>
        <w:rPr>
          <w:rFonts w:eastAsia="Calibri"/>
          <w:lang w:eastAsia="sk-SK"/>
        </w:rPr>
        <w:t>vý</w:t>
      </w:r>
      <w:r w:rsidRPr="00E2772C">
        <w:rPr>
          <w:rFonts w:eastAsia="Calibri"/>
          <w:lang w:eastAsia="sk-SK"/>
        </w:rPr>
        <w:t>davkov, na odstr</w:t>
      </w:r>
      <w:r>
        <w:rPr>
          <w:rFonts w:eastAsia="Calibri"/>
          <w:lang w:eastAsia="sk-SK"/>
        </w:rPr>
        <w:t>á</w:t>
      </w:r>
      <w:r w:rsidRPr="00E2772C">
        <w:rPr>
          <w:rFonts w:eastAsia="Calibri"/>
          <w:lang w:eastAsia="sk-SK"/>
        </w:rPr>
        <w:t>nenie havar</w:t>
      </w:r>
      <w:r>
        <w:rPr>
          <w:rFonts w:eastAsia="Calibri"/>
          <w:lang w:eastAsia="sk-SK"/>
        </w:rPr>
        <w:t>i</w:t>
      </w:r>
      <w:r w:rsidRPr="00E2772C">
        <w:rPr>
          <w:rFonts w:eastAsia="Calibri"/>
          <w:lang w:eastAsia="sk-SK"/>
        </w:rPr>
        <w:t>jn</w:t>
      </w:r>
      <w:r>
        <w:rPr>
          <w:rFonts w:eastAsia="Calibri"/>
          <w:lang w:eastAsia="sk-SK"/>
        </w:rPr>
        <w:t>é</w:t>
      </w:r>
      <w:r w:rsidRPr="00E2772C">
        <w:rPr>
          <w:rFonts w:eastAsia="Calibri"/>
          <w:lang w:eastAsia="sk-SK"/>
        </w:rPr>
        <w:t>ho stavu majetku obce</w:t>
      </w:r>
      <w:r>
        <w:rPr>
          <w:rFonts w:eastAsia="Calibri"/>
          <w:lang w:eastAsia="sk-SK"/>
        </w:rPr>
        <w:t xml:space="preserve"> </w:t>
      </w:r>
      <w:r w:rsidRPr="00E2772C">
        <w:rPr>
          <w:rFonts w:eastAsia="Calibri"/>
          <w:lang w:eastAsia="sk-SK"/>
        </w:rPr>
        <w:t>alebo na likvid</w:t>
      </w:r>
      <w:r>
        <w:rPr>
          <w:rFonts w:eastAsia="Calibri"/>
          <w:lang w:eastAsia="sk-SK"/>
        </w:rPr>
        <w:t>á</w:t>
      </w:r>
      <w:r w:rsidRPr="00E2772C">
        <w:rPr>
          <w:rFonts w:eastAsia="Calibri"/>
          <w:lang w:eastAsia="sk-SK"/>
        </w:rPr>
        <w:t xml:space="preserve">ciu </w:t>
      </w:r>
      <w:r>
        <w:rPr>
          <w:rFonts w:eastAsia="Calibri"/>
          <w:lang w:eastAsia="sk-SK"/>
        </w:rPr>
        <w:t>škôd</w:t>
      </w:r>
      <w:r w:rsidRPr="00E2772C">
        <w:rPr>
          <w:rFonts w:eastAsia="Calibri"/>
          <w:lang w:eastAsia="sk-SK"/>
        </w:rPr>
        <w:t xml:space="preserve"> sp</w:t>
      </w:r>
      <w:r>
        <w:rPr>
          <w:rFonts w:eastAsia="Calibri"/>
          <w:lang w:eastAsia="sk-SK"/>
        </w:rPr>
        <w:t>ô</w:t>
      </w:r>
      <w:r w:rsidRPr="00E2772C">
        <w:rPr>
          <w:rFonts w:eastAsia="Calibri"/>
          <w:lang w:eastAsia="sk-SK"/>
        </w:rPr>
        <w:t>soben</w:t>
      </w:r>
      <w:r>
        <w:rPr>
          <w:rFonts w:eastAsia="Calibri"/>
          <w:lang w:eastAsia="sk-SK"/>
        </w:rPr>
        <w:t>ýc</w:t>
      </w:r>
      <w:r w:rsidRPr="00E2772C">
        <w:rPr>
          <w:rFonts w:eastAsia="Calibri"/>
          <w:lang w:eastAsia="sk-SK"/>
        </w:rPr>
        <w:t xml:space="preserve">h </w:t>
      </w:r>
      <w:r>
        <w:rPr>
          <w:rFonts w:eastAsia="Calibri"/>
          <w:lang w:eastAsia="sk-SK"/>
        </w:rPr>
        <w:t>ž</w:t>
      </w:r>
      <w:r w:rsidRPr="00E2772C">
        <w:rPr>
          <w:rFonts w:eastAsia="Calibri"/>
          <w:lang w:eastAsia="sk-SK"/>
        </w:rPr>
        <w:t>iveln</w:t>
      </w:r>
      <w:r>
        <w:rPr>
          <w:rFonts w:eastAsia="Calibri"/>
          <w:lang w:eastAsia="sk-SK"/>
        </w:rPr>
        <w:t xml:space="preserve">ými </w:t>
      </w:r>
      <w:r w:rsidRPr="00E2772C">
        <w:rPr>
          <w:rFonts w:eastAsia="Calibri"/>
          <w:lang w:eastAsia="sk-SK"/>
        </w:rPr>
        <w:t>pohromami</w:t>
      </w:r>
      <w:r>
        <w:rPr>
          <w:rFonts w:eastAsia="Calibri"/>
          <w:lang w:eastAsia="sk-SK"/>
        </w:rPr>
        <w:t xml:space="preserve"> </w:t>
      </w:r>
      <w:r w:rsidRPr="00E2772C">
        <w:rPr>
          <w:rFonts w:eastAsia="Calibri"/>
          <w:lang w:eastAsia="sk-SK"/>
        </w:rPr>
        <w:t>alebo inou mimoriadnou okolnos</w:t>
      </w:r>
      <w:r>
        <w:rPr>
          <w:rFonts w:eastAsia="Calibri"/>
          <w:lang w:eastAsia="sk-SK"/>
        </w:rPr>
        <w:t>ťou</w:t>
      </w:r>
    </w:p>
    <w:p w:rsidR="00E2772C" w:rsidRDefault="00E2772C" w:rsidP="00E600F8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lang w:eastAsia="sk-SK"/>
        </w:rPr>
      </w:pPr>
      <w:r w:rsidRPr="00E2772C">
        <w:rPr>
          <w:rFonts w:eastAsia="Calibri"/>
          <w:lang w:eastAsia="sk-SK"/>
        </w:rPr>
        <w:t xml:space="preserve">Nevedie sa na samostatnom bankovom </w:t>
      </w:r>
      <w:r>
        <w:rPr>
          <w:rFonts w:eastAsia="Calibri"/>
          <w:lang w:eastAsia="sk-SK"/>
        </w:rPr>
        <w:t xml:space="preserve">účte. </w:t>
      </w:r>
      <w:r w:rsidRPr="00E2772C">
        <w:rPr>
          <w:rFonts w:eastAsia="Calibri"/>
          <w:lang w:eastAsia="sk-SK"/>
        </w:rPr>
        <w:t>O pou</w:t>
      </w:r>
      <w:r>
        <w:rPr>
          <w:rFonts w:eastAsia="Calibri"/>
          <w:lang w:eastAsia="sk-SK"/>
        </w:rPr>
        <w:t>ž</w:t>
      </w:r>
      <w:r w:rsidRPr="00E2772C">
        <w:rPr>
          <w:rFonts w:eastAsia="Calibri"/>
          <w:lang w:eastAsia="sk-SK"/>
        </w:rPr>
        <w:t>it</w:t>
      </w:r>
      <w:r>
        <w:rPr>
          <w:rFonts w:eastAsia="Calibri"/>
          <w:lang w:eastAsia="sk-SK"/>
        </w:rPr>
        <w:t>í</w:t>
      </w:r>
      <w:r w:rsidRPr="00E2772C">
        <w:rPr>
          <w:rFonts w:eastAsia="Calibri"/>
          <w:lang w:eastAsia="sk-SK"/>
        </w:rPr>
        <w:t xml:space="preserve"> rezervn</w:t>
      </w:r>
      <w:r>
        <w:rPr>
          <w:rFonts w:eastAsia="Calibri"/>
          <w:lang w:eastAsia="sk-SK"/>
        </w:rPr>
        <w:t>é</w:t>
      </w:r>
      <w:r w:rsidRPr="00E2772C">
        <w:rPr>
          <w:rFonts w:eastAsia="Calibri"/>
          <w:lang w:eastAsia="sk-SK"/>
        </w:rPr>
        <w:t>ho fondu rozhoduje obecn</w:t>
      </w:r>
      <w:r w:rsidR="00E600F8">
        <w:rPr>
          <w:rFonts w:eastAsia="Calibri"/>
          <w:lang w:eastAsia="sk-SK"/>
        </w:rPr>
        <w:t>é</w:t>
      </w:r>
    </w:p>
    <w:p w:rsidR="00E2772C" w:rsidRPr="00E1591A" w:rsidRDefault="00E2772C" w:rsidP="00E600F8">
      <w:pPr>
        <w:suppressAutoHyphens w:val="0"/>
        <w:autoSpaceDE w:val="0"/>
        <w:autoSpaceDN w:val="0"/>
        <w:adjustRightInd w:val="0"/>
        <w:rPr>
          <w:rFonts w:eastAsia="Calibri"/>
          <w:lang w:eastAsia="sk-SK"/>
        </w:rPr>
      </w:pPr>
      <w:r w:rsidRPr="00BC0886">
        <w:rPr>
          <w:rFonts w:eastAsia="Calibri"/>
          <w:lang w:eastAsia="sk-SK"/>
        </w:rPr>
        <w:t>zastupiteľstvo.</w:t>
      </w:r>
    </w:p>
    <w:p w:rsidR="00E2772C" w:rsidRDefault="00E2772C" w:rsidP="00E2772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sk-SK"/>
        </w:rPr>
      </w:pPr>
    </w:p>
    <w:p w:rsidR="00E2772C" w:rsidRDefault="00E2772C" w:rsidP="00E2772C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sk-SK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644"/>
      </w:tblGrid>
      <w:tr w:rsidR="00E46C4F" w:rsidRPr="007A2FBB" w:rsidTr="007A2FBB">
        <w:tc>
          <w:tcPr>
            <w:tcW w:w="5000" w:type="pct"/>
            <w:gridSpan w:val="2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eastAsia="sk-SK"/>
              </w:rPr>
            </w:pPr>
            <w:r w:rsidRPr="007A2FBB">
              <w:rPr>
                <w:rFonts w:eastAsia="Calibri"/>
                <w:b/>
                <w:bCs/>
                <w:color w:val="000000"/>
                <w:lang w:eastAsia="sk-SK"/>
              </w:rPr>
              <w:t>Rezervný fond</w:t>
            </w:r>
          </w:p>
        </w:tc>
      </w:tr>
      <w:tr w:rsidR="00E46C4F" w:rsidRPr="007A2FBB" w:rsidTr="007A2FBB">
        <w:tc>
          <w:tcPr>
            <w:tcW w:w="2500" w:type="pct"/>
          </w:tcPr>
          <w:p w:rsidR="00E46C4F" w:rsidRPr="007A2FBB" w:rsidRDefault="00E46C4F" w:rsidP="007540F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ZS k 1.1.201</w:t>
            </w:r>
            <w:r w:rsidR="007540FC">
              <w:rPr>
                <w:rFonts w:eastAsia="Calibri"/>
                <w:color w:val="000000"/>
                <w:lang w:eastAsia="sk-SK"/>
              </w:rPr>
              <w:t>6</w:t>
            </w:r>
            <w:r w:rsidRPr="007A2FBB">
              <w:rPr>
                <w:rFonts w:eastAsia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500" w:type="pct"/>
          </w:tcPr>
          <w:p w:rsidR="00E46C4F" w:rsidRPr="00952A3B" w:rsidRDefault="00AA5B0F" w:rsidP="00AA5B0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sk-SK"/>
              </w:rPr>
            </w:pPr>
            <w:r>
              <w:rPr>
                <w:rFonts w:eastAsia="Calibri"/>
                <w:b/>
                <w:color w:val="000000"/>
                <w:lang w:eastAsia="sk-SK"/>
              </w:rPr>
              <w:t>5000</w:t>
            </w:r>
          </w:p>
        </w:tc>
      </w:tr>
      <w:tr w:rsidR="00E46C4F" w:rsidRPr="007A2FBB" w:rsidTr="007A2FBB">
        <w:tc>
          <w:tcPr>
            <w:tcW w:w="250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 xml:space="preserve">- prírastky z prebytku hospodárenia </w:t>
            </w:r>
          </w:p>
        </w:tc>
        <w:tc>
          <w:tcPr>
            <w:tcW w:w="250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</w:p>
        </w:tc>
      </w:tr>
      <w:tr w:rsidR="00E46C4F" w:rsidRPr="007A2FBB" w:rsidTr="007A2FBB">
        <w:tc>
          <w:tcPr>
            <w:tcW w:w="250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- ostatné prírastky zostatok fin. operácie</w:t>
            </w:r>
          </w:p>
        </w:tc>
        <w:tc>
          <w:tcPr>
            <w:tcW w:w="250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</w:p>
        </w:tc>
      </w:tr>
      <w:tr w:rsidR="00E46C4F" w:rsidRPr="007A2FBB" w:rsidTr="007A2FBB">
        <w:tc>
          <w:tcPr>
            <w:tcW w:w="250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Úbytky – ostatné úbytky</w:t>
            </w:r>
          </w:p>
        </w:tc>
        <w:tc>
          <w:tcPr>
            <w:tcW w:w="250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</w:p>
        </w:tc>
      </w:tr>
      <w:tr w:rsidR="00E46C4F" w:rsidRPr="007A2FBB" w:rsidTr="007A2FBB">
        <w:tc>
          <w:tcPr>
            <w:tcW w:w="250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Krytie schodku hospodárenia</w:t>
            </w:r>
          </w:p>
        </w:tc>
        <w:tc>
          <w:tcPr>
            <w:tcW w:w="2500" w:type="pct"/>
          </w:tcPr>
          <w:p w:rsidR="00E46C4F" w:rsidRPr="00952A3B" w:rsidRDefault="00E46C4F" w:rsidP="00952A3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sk-SK"/>
              </w:rPr>
            </w:pPr>
          </w:p>
        </w:tc>
      </w:tr>
      <w:tr w:rsidR="00E46C4F" w:rsidRPr="007A2FBB" w:rsidTr="007A2FBB">
        <w:tc>
          <w:tcPr>
            <w:tcW w:w="2500" w:type="pct"/>
          </w:tcPr>
          <w:p w:rsidR="00E46C4F" w:rsidRPr="007A2FBB" w:rsidRDefault="00E46C4F" w:rsidP="007540FC">
            <w:pPr>
              <w:jc w:val="center"/>
              <w:rPr>
                <w:b/>
                <w:sz w:val="28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KZ k 31.12.201</w:t>
            </w:r>
            <w:r w:rsidR="007540FC">
              <w:rPr>
                <w:rFonts w:eastAsia="Calibri"/>
                <w:color w:val="000000"/>
                <w:lang w:eastAsia="sk-SK"/>
              </w:rPr>
              <w:t>6</w:t>
            </w:r>
          </w:p>
        </w:tc>
        <w:tc>
          <w:tcPr>
            <w:tcW w:w="2500" w:type="pct"/>
          </w:tcPr>
          <w:p w:rsidR="00E46C4F" w:rsidRPr="00097AB3" w:rsidRDefault="00AA5B0F" w:rsidP="00097AB3">
            <w:pPr>
              <w:jc w:val="center"/>
              <w:rPr>
                <w:b/>
              </w:rPr>
            </w:pPr>
            <w:r>
              <w:rPr>
                <w:b/>
              </w:rPr>
              <w:t>5000</w:t>
            </w:r>
          </w:p>
        </w:tc>
      </w:tr>
    </w:tbl>
    <w:p w:rsidR="007F798D" w:rsidRDefault="007F798D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</w:p>
    <w:p w:rsidR="00BC49B3" w:rsidRDefault="00BC49B3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</w:p>
    <w:p w:rsidR="00031182" w:rsidRDefault="00031182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</w:p>
    <w:p w:rsidR="00031182" w:rsidRDefault="00031182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</w:p>
    <w:p w:rsidR="00031182" w:rsidRDefault="00031182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</w:p>
    <w:p w:rsidR="00327DA1" w:rsidRDefault="00327DA1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</w:p>
    <w:p w:rsidR="00E2772C" w:rsidRDefault="00E2772C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  <w:r w:rsidRPr="008069CC">
        <w:rPr>
          <w:rFonts w:eastAsia="Calibri"/>
          <w:b/>
          <w:bCs/>
          <w:color w:val="000000"/>
          <w:lang w:eastAsia="sk-SK"/>
        </w:rPr>
        <w:t>Sociálny fond</w:t>
      </w:r>
    </w:p>
    <w:p w:rsidR="00E46C4F" w:rsidRPr="00BC49B3" w:rsidRDefault="00E2772C" w:rsidP="008069CC">
      <w:pPr>
        <w:suppressAutoHyphens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sk-SK"/>
        </w:rPr>
      </w:pPr>
      <w:r w:rsidRPr="008069CC">
        <w:rPr>
          <w:rFonts w:eastAsia="Calibri"/>
          <w:color w:val="000000"/>
          <w:lang w:eastAsia="sk-SK"/>
        </w:rPr>
        <w:t xml:space="preserve">Tvorbu a použitie sociálneho fondu upravuje </w:t>
      </w:r>
      <w:r w:rsidR="00E1591A">
        <w:rPr>
          <w:rFonts w:eastAsia="Calibri"/>
          <w:color w:val="000000"/>
          <w:lang w:eastAsia="sk-SK"/>
        </w:rPr>
        <w:t xml:space="preserve">zákon č. 152/1994 </w:t>
      </w:r>
      <w:proofErr w:type="spellStart"/>
      <w:r w:rsidR="00E1591A">
        <w:rPr>
          <w:rFonts w:eastAsia="Calibri"/>
          <w:color w:val="000000"/>
          <w:lang w:eastAsia="sk-SK"/>
        </w:rPr>
        <w:t>Z.z</w:t>
      </w:r>
      <w:proofErr w:type="spellEnd"/>
      <w:r w:rsidR="00E1591A">
        <w:rPr>
          <w:rFonts w:eastAsia="Calibri"/>
          <w:color w:val="000000"/>
          <w:lang w:eastAsia="sk-SK"/>
        </w:rPr>
        <w:t xml:space="preserve">. o sociálnom fonde. </w:t>
      </w:r>
    </w:p>
    <w:tbl>
      <w:tblPr>
        <w:tblW w:w="46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3"/>
        <w:gridCol w:w="3924"/>
      </w:tblGrid>
      <w:tr w:rsidR="008069CC" w:rsidRPr="007A2FBB" w:rsidTr="00EC7FC9">
        <w:tc>
          <w:tcPr>
            <w:tcW w:w="5000" w:type="pct"/>
            <w:gridSpan w:val="2"/>
          </w:tcPr>
          <w:p w:rsidR="008069CC" w:rsidRPr="007A2FBB" w:rsidRDefault="008069CC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sk-SK"/>
              </w:rPr>
            </w:pPr>
            <w:r w:rsidRPr="007A2FBB">
              <w:rPr>
                <w:rFonts w:eastAsia="Calibri"/>
                <w:b/>
                <w:bCs/>
                <w:color w:val="000000"/>
                <w:lang w:eastAsia="sk-SK"/>
              </w:rPr>
              <w:t>Sociálny fond</w:t>
            </w:r>
          </w:p>
        </w:tc>
      </w:tr>
      <w:tr w:rsidR="008069CC" w:rsidRPr="007A2FBB" w:rsidTr="00EC7FC9">
        <w:tc>
          <w:tcPr>
            <w:tcW w:w="5000" w:type="pct"/>
            <w:gridSpan w:val="2"/>
          </w:tcPr>
          <w:p w:rsidR="008069CC" w:rsidRPr="007A2FBB" w:rsidRDefault="008069CC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FF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 xml:space="preserve">Tvorbu a použitie sociálneho </w:t>
            </w:r>
            <w:r w:rsidR="007B21AF">
              <w:rPr>
                <w:rFonts w:eastAsia="Calibri"/>
                <w:color w:val="000000"/>
                <w:lang w:eastAsia="sk-SK"/>
              </w:rPr>
              <w:t>fondu</w:t>
            </w:r>
          </w:p>
        </w:tc>
      </w:tr>
      <w:tr w:rsidR="008069CC" w:rsidRPr="007A2FBB" w:rsidTr="00EC7FC9">
        <w:tc>
          <w:tcPr>
            <w:tcW w:w="5000" w:type="pct"/>
            <w:gridSpan w:val="2"/>
          </w:tcPr>
          <w:p w:rsidR="008069CC" w:rsidRPr="007A2FBB" w:rsidRDefault="008069CC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sk-SK"/>
              </w:rPr>
            </w:pPr>
            <w:r w:rsidRPr="007A2FBB">
              <w:rPr>
                <w:rFonts w:eastAsia="Calibri"/>
                <w:b/>
                <w:bCs/>
                <w:color w:val="000000"/>
                <w:lang w:eastAsia="sk-SK"/>
              </w:rPr>
              <w:t>Sociálny fond Suma v €</w:t>
            </w:r>
          </w:p>
        </w:tc>
      </w:tr>
      <w:tr w:rsidR="008069CC" w:rsidRPr="007A2FBB" w:rsidTr="00EC7FC9">
        <w:tc>
          <w:tcPr>
            <w:tcW w:w="2710" w:type="pct"/>
          </w:tcPr>
          <w:p w:rsidR="008069CC" w:rsidRPr="007A2FBB" w:rsidRDefault="008069CC" w:rsidP="001824C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ZS k 1.1.201</w:t>
            </w:r>
            <w:r w:rsidR="001824C1">
              <w:rPr>
                <w:rFonts w:eastAsia="Calibri"/>
                <w:color w:val="000000"/>
                <w:lang w:eastAsia="sk-SK"/>
              </w:rPr>
              <w:t>6</w:t>
            </w:r>
            <w:r w:rsidRPr="007A2FBB">
              <w:rPr>
                <w:rFonts w:eastAsia="Calibri"/>
                <w:color w:val="000000"/>
                <w:lang w:eastAsia="sk-SK"/>
              </w:rPr>
              <w:t xml:space="preserve"> </w:t>
            </w:r>
          </w:p>
        </w:tc>
        <w:tc>
          <w:tcPr>
            <w:tcW w:w="2290" w:type="pct"/>
          </w:tcPr>
          <w:p w:rsidR="008069CC" w:rsidRPr="007A2FBB" w:rsidRDefault="001824C1" w:rsidP="00F45AF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sk-SK"/>
              </w:rPr>
            </w:pPr>
            <w:r>
              <w:rPr>
                <w:rFonts w:eastAsia="Calibri"/>
                <w:color w:val="000000"/>
                <w:lang w:eastAsia="sk-SK"/>
              </w:rPr>
              <w:t>240</w:t>
            </w:r>
          </w:p>
        </w:tc>
      </w:tr>
      <w:tr w:rsidR="00E46C4F" w:rsidRPr="007A2FBB" w:rsidTr="00EC7FC9">
        <w:tc>
          <w:tcPr>
            <w:tcW w:w="271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 xml:space="preserve">- povinný prídel </w:t>
            </w:r>
          </w:p>
        </w:tc>
        <w:tc>
          <w:tcPr>
            <w:tcW w:w="2290" w:type="pct"/>
          </w:tcPr>
          <w:p w:rsidR="00E46C4F" w:rsidRPr="007A2FBB" w:rsidRDefault="001824C1" w:rsidP="00F45AF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sk-SK"/>
              </w:rPr>
            </w:pPr>
            <w:r>
              <w:rPr>
                <w:rFonts w:eastAsia="Calibri"/>
                <w:color w:val="000000"/>
                <w:lang w:eastAsia="sk-SK"/>
              </w:rPr>
              <w:t>221</w:t>
            </w:r>
          </w:p>
        </w:tc>
      </w:tr>
      <w:tr w:rsidR="00E46C4F" w:rsidRPr="007A2FBB" w:rsidTr="00EC7FC9">
        <w:tc>
          <w:tcPr>
            <w:tcW w:w="271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- ostatné prírastky 0</w:t>
            </w:r>
          </w:p>
        </w:tc>
        <w:tc>
          <w:tcPr>
            <w:tcW w:w="2290" w:type="pct"/>
          </w:tcPr>
          <w:p w:rsidR="00E46C4F" w:rsidRPr="007A2FBB" w:rsidRDefault="00E46C4F" w:rsidP="00E159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sk-SK"/>
              </w:rPr>
            </w:pPr>
          </w:p>
        </w:tc>
      </w:tr>
      <w:tr w:rsidR="00E46C4F" w:rsidRPr="007A2FBB" w:rsidTr="00EC7FC9">
        <w:tc>
          <w:tcPr>
            <w:tcW w:w="2710" w:type="pct"/>
          </w:tcPr>
          <w:p w:rsidR="00E46C4F" w:rsidRPr="007A2FBB" w:rsidRDefault="00E46C4F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sk-SK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Úbytky – ostatné úbytky</w:t>
            </w:r>
          </w:p>
        </w:tc>
        <w:tc>
          <w:tcPr>
            <w:tcW w:w="2290" w:type="pct"/>
          </w:tcPr>
          <w:p w:rsidR="00E46C4F" w:rsidRPr="007A2FBB" w:rsidRDefault="00E46C4F" w:rsidP="00E1591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sk-SK"/>
              </w:rPr>
            </w:pPr>
          </w:p>
        </w:tc>
      </w:tr>
      <w:tr w:rsidR="00E46C4F" w:rsidRPr="007A2FBB" w:rsidTr="00EC7FC9">
        <w:tc>
          <w:tcPr>
            <w:tcW w:w="2710" w:type="pct"/>
          </w:tcPr>
          <w:p w:rsidR="00E46C4F" w:rsidRPr="007A2FBB" w:rsidRDefault="00E46C4F" w:rsidP="00D800C3">
            <w:pPr>
              <w:jc w:val="both"/>
              <w:rPr>
                <w:b/>
                <w:sz w:val="28"/>
              </w:rPr>
            </w:pPr>
            <w:r w:rsidRPr="007A2FBB">
              <w:rPr>
                <w:rFonts w:eastAsia="Calibri"/>
                <w:color w:val="000000"/>
                <w:lang w:eastAsia="sk-SK"/>
              </w:rPr>
              <w:t>KZ k</w:t>
            </w:r>
            <w:r w:rsidR="00D800C3">
              <w:rPr>
                <w:rFonts w:eastAsia="Calibri"/>
                <w:color w:val="000000"/>
                <w:lang w:eastAsia="sk-SK"/>
              </w:rPr>
              <w:t xml:space="preserve"> </w:t>
            </w:r>
            <w:r w:rsidRPr="007A2FBB">
              <w:rPr>
                <w:rFonts w:eastAsia="Calibri"/>
                <w:color w:val="000000"/>
                <w:lang w:eastAsia="sk-SK"/>
              </w:rPr>
              <w:t>31.12.201</w:t>
            </w:r>
            <w:r w:rsidR="00D800C3">
              <w:rPr>
                <w:rFonts w:eastAsia="Calibri"/>
                <w:color w:val="000000"/>
                <w:lang w:eastAsia="sk-SK"/>
              </w:rPr>
              <w:t>5</w:t>
            </w:r>
          </w:p>
        </w:tc>
        <w:tc>
          <w:tcPr>
            <w:tcW w:w="2290" w:type="pct"/>
          </w:tcPr>
          <w:p w:rsidR="00E46C4F" w:rsidRPr="00E1591A" w:rsidRDefault="001824C1" w:rsidP="00F45AF0">
            <w:pPr>
              <w:jc w:val="center"/>
            </w:pPr>
            <w:r>
              <w:t>461</w:t>
            </w:r>
          </w:p>
        </w:tc>
      </w:tr>
    </w:tbl>
    <w:p w:rsidR="00F3018A" w:rsidRPr="00EC7FC9" w:rsidRDefault="00F3018A" w:rsidP="00EC7FC9">
      <w:pPr>
        <w:pStyle w:val="Zkladntext"/>
        <w:tabs>
          <w:tab w:val="left" w:pos="360"/>
        </w:tabs>
      </w:pPr>
    </w:p>
    <w:p w:rsidR="00E46C4F" w:rsidRPr="009F4046" w:rsidRDefault="00E2772C" w:rsidP="009F4046">
      <w:pPr>
        <w:suppressAutoHyphens w:val="0"/>
        <w:autoSpaceDE w:val="0"/>
        <w:autoSpaceDN w:val="0"/>
        <w:adjustRightInd w:val="0"/>
        <w:rPr>
          <w:rFonts w:eastAsia="Calibri"/>
          <w:b/>
          <w:u w:val="single"/>
          <w:lang w:eastAsia="en-US"/>
        </w:rPr>
      </w:pPr>
      <w:r w:rsidRPr="00BE2DE0">
        <w:rPr>
          <w:rFonts w:eastAsia="Calibri"/>
          <w:b/>
          <w:u w:val="single"/>
          <w:lang w:eastAsia="en-US"/>
        </w:rPr>
        <w:t>6</w:t>
      </w:r>
      <w:r w:rsidR="00E46C4F" w:rsidRPr="00BE2DE0">
        <w:rPr>
          <w:rFonts w:eastAsia="Calibri"/>
          <w:b/>
          <w:u w:val="single"/>
          <w:lang w:eastAsia="en-US"/>
        </w:rPr>
        <w:t>. Bilancia aktív a pasív k 31.12.201</w:t>
      </w:r>
      <w:r w:rsidR="005054D3">
        <w:rPr>
          <w:rFonts w:eastAsia="Calibri"/>
          <w:b/>
          <w:u w:val="single"/>
          <w:lang w:eastAsia="en-US"/>
        </w:rPr>
        <w:t>6</w:t>
      </w:r>
    </w:p>
    <w:p w:rsidR="00367607" w:rsidRPr="00BE2DE0" w:rsidRDefault="00367607" w:rsidP="004F4A2E">
      <w:pPr>
        <w:jc w:val="both"/>
        <w:rPr>
          <w:b/>
        </w:rPr>
      </w:pPr>
      <w:r w:rsidRPr="00BE2DE0">
        <w:rPr>
          <w:b/>
        </w:rPr>
        <w:t>Akt</w:t>
      </w:r>
      <w:r w:rsidR="00BE2DE0">
        <w:rPr>
          <w:b/>
        </w:rPr>
        <w:t>í</w:t>
      </w:r>
      <w:r w:rsidRPr="00BE2DE0">
        <w:rPr>
          <w:b/>
        </w:rPr>
        <w:t>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3299"/>
      </w:tblGrid>
      <w:tr w:rsidR="00367607" w:rsidRPr="007A2FBB" w:rsidTr="007A2FBB">
        <w:tc>
          <w:tcPr>
            <w:tcW w:w="4606" w:type="dxa"/>
          </w:tcPr>
          <w:p w:rsidR="00367607" w:rsidRPr="007A2FBB" w:rsidRDefault="00367607" w:rsidP="007A2FB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sk-SK"/>
              </w:rPr>
            </w:pPr>
            <w:r w:rsidRPr="007A2FBB">
              <w:rPr>
                <w:rFonts w:eastAsia="Calibri"/>
                <w:b/>
                <w:bCs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3299" w:type="dxa"/>
          </w:tcPr>
          <w:p w:rsidR="00367607" w:rsidRPr="007A2FBB" w:rsidRDefault="00367607" w:rsidP="005054D3">
            <w:pPr>
              <w:jc w:val="center"/>
              <w:rPr>
                <w:b/>
                <w:sz w:val="28"/>
              </w:rPr>
            </w:pPr>
            <w:r w:rsidRPr="007A2FBB">
              <w:rPr>
                <w:b/>
              </w:rPr>
              <w:t>KZ k 31.12.201</w:t>
            </w:r>
            <w:r w:rsidR="005054D3">
              <w:rPr>
                <w:b/>
              </w:rPr>
              <w:t>6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b/>
                <w:bCs/>
                <w:lang w:eastAsia="sk-SK"/>
              </w:rPr>
              <w:t>Majetok spolu</w:t>
            </w:r>
          </w:p>
        </w:tc>
        <w:tc>
          <w:tcPr>
            <w:tcW w:w="3299" w:type="dxa"/>
          </w:tcPr>
          <w:p w:rsidR="00367607" w:rsidRPr="003A34D5" w:rsidRDefault="00B21F56" w:rsidP="005054D3">
            <w:pPr>
              <w:jc w:val="center"/>
            </w:pPr>
            <w:r>
              <w:t>5</w:t>
            </w:r>
            <w:r w:rsidR="005054D3">
              <w:t>60</w:t>
            </w:r>
            <w:r>
              <w:t> 2</w:t>
            </w:r>
            <w:r w:rsidR="005054D3">
              <w:t>93</w:t>
            </w:r>
            <w:r>
              <w:t>,</w:t>
            </w:r>
            <w:r w:rsidR="005054D3">
              <w:t>94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b/>
                <w:bCs/>
                <w:lang w:eastAsia="sk-SK"/>
              </w:rPr>
              <w:t>Neobežný majetok spolu</w:t>
            </w:r>
          </w:p>
        </w:tc>
        <w:tc>
          <w:tcPr>
            <w:tcW w:w="3299" w:type="dxa"/>
          </w:tcPr>
          <w:p w:rsidR="00367607" w:rsidRPr="003A34D5" w:rsidRDefault="00B21F56" w:rsidP="005054D3">
            <w:pPr>
              <w:jc w:val="center"/>
            </w:pPr>
            <w:r>
              <w:t>5</w:t>
            </w:r>
            <w:r w:rsidR="005054D3">
              <w:t>40</w:t>
            </w:r>
            <w:r>
              <w:t> </w:t>
            </w:r>
            <w:r w:rsidR="005054D3">
              <w:t>282</w:t>
            </w:r>
            <w:r>
              <w:t>,</w:t>
            </w:r>
            <w:r w:rsidR="005054D3">
              <w:t>90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z toho :</w:t>
            </w:r>
          </w:p>
        </w:tc>
        <w:tc>
          <w:tcPr>
            <w:tcW w:w="3299" w:type="dxa"/>
          </w:tcPr>
          <w:p w:rsidR="00367607" w:rsidRPr="003A34D5" w:rsidRDefault="00367607" w:rsidP="003A34D5">
            <w:pPr>
              <w:jc w:val="center"/>
            </w:pP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Dlhodobý nehmotný majetok</w:t>
            </w:r>
          </w:p>
        </w:tc>
        <w:tc>
          <w:tcPr>
            <w:tcW w:w="3299" w:type="dxa"/>
          </w:tcPr>
          <w:p w:rsidR="00367607" w:rsidRPr="003A34D5" w:rsidRDefault="00B21F56" w:rsidP="003A34D5">
            <w:pPr>
              <w:jc w:val="center"/>
            </w:pPr>
            <w:r>
              <w:t>12 870,88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Dlhodobý hmotný majetok</w:t>
            </w:r>
          </w:p>
        </w:tc>
        <w:tc>
          <w:tcPr>
            <w:tcW w:w="3299" w:type="dxa"/>
          </w:tcPr>
          <w:p w:rsidR="00367607" w:rsidRPr="003A34D5" w:rsidRDefault="00B21F56" w:rsidP="005054D3">
            <w:pPr>
              <w:jc w:val="center"/>
            </w:pPr>
            <w:r>
              <w:t>45</w:t>
            </w:r>
            <w:r w:rsidR="005054D3">
              <w:t>8</w:t>
            </w:r>
            <w:r>
              <w:t> </w:t>
            </w:r>
            <w:r w:rsidR="005054D3">
              <w:t>322</w:t>
            </w:r>
            <w:r>
              <w:t>,</w:t>
            </w:r>
            <w:r w:rsidR="005054D3">
              <w:t>82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Dlhodobý finančný majetok</w:t>
            </w:r>
          </w:p>
        </w:tc>
        <w:tc>
          <w:tcPr>
            <w:tcW w:w="3299" w:type="dxa"/>
          </w:tcPr>
          <w:p w:rsidR="00367607" w:rsidRPr="003A34D5" w:rsidRDefault="0069779C" w:rsidP="004038EF">
            <w:pPr>
              <w:jc w:val="center"/>
            </w:pPr>
            <w:r>
              <w:t>69</w:t>
            </w:r>
            <w:r w:rsidR="00230E6A">
              <w:t xml:space="preserve"> </w:t>
            </w:r>
            <w:r>
              <w:t>0</w:t>
            </w:r>
            <w:r w:rsidR="004038EF">
              <w:t>89</w:t>
            </w:r>
            <w:r>
              <w:t>,</w:t>
            </w:r>
            <w:r w:rsidR="004038EF">
              <w:t>20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b/>
                <w:bCs/>
                <w:lang w:eastAsia="sk-SK"/>
              </w:rPr>
              <w:t>Obežný majetok spolu</w:t>
            </w:r>
          </w:p>
        </w:tc>
        <w:tc>
          <w:tcPr>
            <w:tcW w:w="3299" w:type="dxa"/>
          </w:tcPr>
          <w:p w:rsidR="00367607" w:rsidRPr="003A34D5" w:rsidRDefault="004038EF" w:rsidP="005F74BA">
            <w:pPr>
              <w:jc w:val="center"/>
            </w:pPr>
            <w:r>
              <w:t>1</w:t>
            </w:r>
            <w:r w:rsidR="005F74BA">
              <w:t>9</w:t>
            </w:r>
            <w:r>
              <w:t> </w:t>
            </w:r>
            <w:r w:rsidR="005F74BA">
              <w:t>943</w:t>
            </w:r>
            <w:r>
              <w:t>,</w:t>
            </w:r>
            <w:r w:rsidR="005F74BA">
              <w:t>44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z toho :</w:t>
            </w:r>
          </w:p>
        </w:tc>
        <w:tc>
          <w:tcPr>
            <w:tcW w:w="3299" w:type="dxa"/>
          </w:tcPr>
          <w:p w:rsidR="00367607" w:rsidRPr="003A34D5" w:rsidRDefault="00367607" w:rsidP="003A34D5">
            <w:pPr>
              <w:jc w:val="center"/>
            </w:pP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 xml:space="preserve">Zásoby </w:t>
            </w:r>
          </w:p>
        </w:tc>
        <w:tc>
          <w:tcPr>
            <w:tcW w:w="3299" w:type="dxa"/>
          </w:tcPr>
          <w:p w:rsidR="00367607" w:rsidRPr="003A34D5" w:rsidRDefault="00E77F9E" w:rsidP="003A34D5">
            <w:pPr>
              <w:jc w:val="center"/>
            </w:pPr>
            <w:r w:rsidRPr="003A34D5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 xml:space="preserve">Zúčtovanie medzi </w:t>
            </w:r>
            <w:proofErr w:type="spellStart"/>
            <w:r w:rsidRPr="00CE1F85">
              <w:rPr>
                <w:rFonts w:eastAsia="Calibri"/>
                <w:lang w:eastAsia="sk-SK"/>
              </w:rPr>
              <w:t>subjektami</w:t>
            </w:r>
            <w:proofErr w:type="spellEnd"/>
            <w:r w:rsidRPr="00CE1F85">
              <w:rPr>
                <w:rFonts w:eastAsia="Calibri"/>
                <w:lang w:eastAsia="sk-SK"/>
              </w:rPr>
              <w:t xml:space="preserve"> VS</w:t>
            </w:r>
          </w:p>
        </w:tc>
        <w:tc>
          <w:tcPr>
            <w:tcW w:w="3299" w:type="dxa"/>
          </w:tcPr>
          <w:p w:rsidR="00367607" w:rsidRPr="003A34D5" w:rsidRDefault="001F3922" w:rsidP="003A34D5">
            <w:pPr>
              <w:jc w:val="center"/>
            </w:pPr>
            <w:r w:rsidRPr="003A34D5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Dlhodobé pohľadávky</w:t>
            </w:r>
          </w:p>
        </w:tc>
        <w:tc>
          <w:tcPr>
            <w:tcW w:w="3299" w:type="dxa"/>
          </w:tcPr>
          <w:p w:rsidR="00367607" w:rsidRPr="003A34D5" w:rsidRDefault="001F3922" w:rsidP="003A34D5">
            <w:pPr>
              <w:jc w:val="center"/>
            </w:pPr>
            <w:r w:rsidRPr="003A34D5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Krátkodobé pohľadávky</w:t>
            </w:r>
          </w:p>
        </w:tc>
        <w:tc>
          <w:tcPr>
            <w:tcW w:w="3299" w:type="dxa"/>
          </w:tcPr>
          <w:p w:rsidR="00367607" w:rsidRPr="003A34D5" w:rsidRDefault="001F3922" w:rsidP="003A34D5">
            <w:pPr>
              <w:jc w:val="center"/>
            </w:pPr>
            <w:r w:rsidRPr="003A34D5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 xml:space="preserve">Finančné účty </w:t>
            </w:r>
          </w:p>
        </w:tc>
        <w:tc>
          <w:tcPr>
            <w:tcW w:w="3299" w:type="dxa"/>
          </w:tcPr>
          <w:p w:rsidR="00367607" w:rsidRPr="003A34D5" w:rsidRDefault="005F74BA" w:rsidP="00142248">
            <w:pPr>
              <w:jc w:val="center"/>
            </w:pPr>
            <w:r>
              <w:t>19 836,48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Poskytnuté návratné fin. výpomoci dlh.</w:t>
            </w:r>
          </w:p>
        </w:tc>
        <w:tc>
          <w:tcPr>
            <w:tcW w:w="3299" w:type="dxa"/>
          </w:tcPr>
          <w:p w:rsidR="00367607" w:rsidRPr="003A34D5" w:rsidRDefault="00AC2413" w:rsidP="003A34D5">
            <w:pPr>
              <w:jc w:val="center"/>
            </w:pPr>
            <w:r w:rsidRPr="003A34D5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Poskytnuté návratné fin. výpomoci krát</w:t>
            </w:r>
          </w:p>
        </w:tc>
        <w:tc>
          <w:tcPr>
            <w:tcW w:w="3299" w:type="dxa"/>
          </w:tcPr>
          <w:p w:rsidR="00367607" w:rsidRPr="003A34D5" w:rsidRDefault="00AC2413" w:rsidP="003A34D5">
            <w:pPr>
              <w:jc w:val="center"/>
            </w:pPr>
            <w:r w:rsidRPr="003A34D5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Č</w:t>
            </w:r>
            <w:r w:rsidRPr="00CE1F85">
              <w:rPr>
                <w:rFonts w:eastAsia="Calibri"/>
                <w:b/>
                <w:bCs/>
                <w:lang w:eastAsia="sk-SK"/>
              </w:rPr>
              <w:t>asové rozlíšenie</w:t>
            </w:r>
          </w:p>
        </w:tc>
        <w:tc>
          <w:tcPr>
            <w:tcW w:w="3299" w:type="dxa"/>
          </w:tcPr>
          <w:p w:rsidR="00367607" w:rsidRPr="003A34D5" w:rsidRDefault="00306EA1" w:rsidP="00306EA1">
            <w:pPr>
              <w:jc w:val="center"/>
            </w:pPr>
            <w:r>
              <w:t>67,60</w:t>
            </w:r>
          </w:p>
        </w:tc>
      </w:tr>
    </w:tbl>
    <w:p w:rsidR="00AB2D3F" w:rsidRDefault="00AB2D3F" w:rsidP="004F4A2E">
      <w:pPr>
        <w:jc w:val="both"/>
        <w:rPr>
          <w:b/>
          <w:sz w:val="28"/>
        </w:rPr>
      </w:pPr>
    </w:p>
    <w:p w:rsidR="00367607" w:rsidRPr="00BE2DE0" w:rsidRDefault="00367607" w:rsidP="004F4A2E">
      <w:pPr>
        <w:jc w:val="both"/>
        <w:rPr>
          <w:b/>
        </w:rPr>
      </w:pPr>
      <w:r w:rsidRPr="00BE2DE0">
        <w:rPr>
          <w:b/>
        </w:rPr>
        <w:t>Pasíva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3299"/>
      </w:tblGrid>
      <w:tr w:rsidR="00367607" w:rsidRPr="007A2FBB" w:rsidTr="007A2FBB">
        <w:tc>
          <w:tcPr>
            <w:tcW w:w="4606" w:type="dxa"/>
          </w:tcPr>
          <w:p w:rsidR="00367607" w:rsidRPr="007A2FBB" w:rsidRDefault="00367607" w:rsidP="007A2FB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sk-SK"/>
              </w:rPr>
            </w:pPr>
            <w:r w:rsidRPr="007A2FBB">
              <w:rPr>
                <w:rFonts w:eastAsia="Calibri"/>
                <w:b/>
                <w:bCs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3299" w:type="dxa"/>
          </w:tcPr>
          <w:p w:rsidR="00367607" w:rsidRPr="007A2FBB" w:rsidRDefault="00367607" w:rsidP="00402B8A">
            <w:pPr>
              <w:jc w:val="center"/>
              <w:rPr>
                <w:b/>
                <w:sz w:val="28"/>
              </w:rPr>
            </w:pPr>
            <w:r w:rsidRPr="007A2FBB">
              <w:rPr>
                <w:b/>
              </w:rPr>
              <w:t>KZ k 31.12.201</w:t>
            </w:r>
            <w:r w:rsidR="00402B8A">
              <w:rPr>
                <w:b/>
              </w:rPr>
              <w:t>6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b/>
                <w:bCs/>
                <w:lang w:eastAsia="sk-SK"/>
              </w:rPr>
              <w:t>Vlastné imanie a záväzky spolu</w:t>
            </w:r>
          </w:p>
        </w:tc>
        <w:tc>
          <w:tcPr>
            <w:tcW w:w="3299" w:type="dxa"/>
          </w:tcPr>
          <w:p w:rsidR="00367607" w:rsidRPr="00275DB9" w:rsidRDefault="00BF2220" w:rsidP="00402B8A">
            <w:pPr>
              <w:jc w:val="center"/>
            </w:pPr>
            <w:r>
              <w:t>387</w:t>
            </w:r>
            <w:r w:rsidR="00402B8A">
              <w:t> 141,77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b/>
                <w:bCs/>
                <w:lang w:eastAsia="sk-SK"/>
              </w:rPr>
              <w:t>Vlastné imanie</w:t>
            </w:r>
          </w:p>
        </w:tc>
        <w:tc>
          <w:tcPr>
            <w:tcW w:w="3299" w:type="dxa"/>
          </w:tcPr>
          <w:p w:rsidR="00367607" w:rsidRPr="00275DB9" w:rsidRDefault="00BF2220" w:rsidP="00402B8A">
            <w:pPr>
              <w:jc w:val="center"/>
            </w:pPr>
            <w:r>
              <w:t>196</w:t>
            </w:r>
            <w:r w:rsidR="00402B8A">
              <w:t> 520,01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z toho :</w:t>
            </w:r>
          </w:p>
        </w:tc>
        <w:tc>
          <w:tcPr>
            <w:tcW w:w="3299" w:type="dxa"/>
          </w:tcPr>
          <w:p w:rsidR="00367607" w:rsidRPr="00275DB9" w:rsidRDefault="00367607" w:rsidP="00275DB9">
            <w:pPr>
              <w:jc w:val="center"/>
            </w:pP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Oceňovacie rozdiely</w:t>
            </w:r>
          </w:p>
        </w:tc>
        <w:tc>
          <w:tcPr>
            <w:tcW w:w="3299" w:type="dxa"/>
          </w:tcPr>
          <w:p w:rsidR="00367607" w:rsidRPr="00275DB9" w:rsidRDefault="00275DB9" w:rsidP="00275DB9">
            <w:pPr>
              <w:jc w:val="center"/>
            </w:pPr>
            <w:r w:rsidRPr="00275DB9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Fondy</w:t>
            </w:r>
          </w:p>
        </w:tc>
        <w:tc>
          <w:tcPr>
            <w:tcW w:w="3299" w:type="dxa"/>
          </w:tcPr>
          <w:p w:rsidR="00367607" w:rsidRPr="00275DB9" w:rsidRDefault="00275DB9" w:rsidP="00275DB9">
            <w:pPr>
              <w:jc w:val="center"/>
            </w:pPr>
            <w:r w:rsidRPr="00275DB9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Výsledok hospodárenia</w:t>
            </w:r>
          </w:p>
        </w:tc>
        <w:tc>
          <w:tcPr>
            <w:tcW w:w="3299" w:type="dxa"/>
          </w:tcPr>
          <w:p w:rsidR="00367607" w:rsidRPr="00872337" w:rsidRDefault="00402B8A" w:rsidP="00402B8A">
            <w:pPr>
              <w:numPr>
                <w:ilvl w:val="0"/>
                <w:numId w:val="18"/>
              </w:numPr>
              <w:jc w:val="center"/>
            </w:pPr>
            <w:r>
              <w:t>2092,67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b/>
                <w:bCs/>
                <w:lang w:eastAsia="sk-SK"/>
              </w:rPr>
              <w:t>Záväzky</w:t>
            </w:r>
          </w:p>
        </w:tc>
        <w:tc>
          <w:tcPr>
            <w:tcW w:w="3299" w:type="dxa"/>
          </w:tcPr>
          <w:p w:rsidR="00367607" w:rsidRPr="00275DB9" w:rsidRDefault="00402B8A" w:rsidP="002B4C31">
            <w:pPr>
              <w:jc w:val="center"/>
            </w:pPr>
            <w:r>
              <w:t>3684,65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z toho :</w:t>
            </w:r>
          </w:p>
        </w:tc>
        <w:tc>
          <w:tcPr>
            <w:tcW w:w="3299" w:type="dxa"/>
          </w:tcPr>
          <w:p w:rsidR="00367607" w:rsidRPr="00275DB9" w:rsidRDefault="00367607" w:rsidP="00275DB9">
            <w:pPr>
              <w:jc w:val="center"/>
            </w:pP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 xml:space="preserve">Rezervy </w:t>
            </w:r>
          </w:p>
        </w:tc>
        <w:tc>
          <w:tcPr>
            <w:tcW w:w="3299" w:type="dxa"/>
          </w:tcPr>
          <w:p w:rsidR="00367607" w:rsidRPr="00275DB9" w:rsidRDefault="009E7FF7" w:rsidP="002B4C31">
            <w:pPr>
              <w:jc w:val="center"/>
            </w:pPr>
            <w:r>
              <w:t>4</w:t>
            </w:r>
            <w:r w:rsidR="002B4C31">
              <w:t>20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 xml:space="preserve">Zúčtovanie medzi </w:t>
            </w:r>
            <w:proofErr w:type="spellStart"/>
            <w:r w:rsidRPr="00CE1F85">
              <w:rPr>
                <w:rFonts w:eastAsia="Calibri"/>
                <w:lang w:eastAsia="sk-SK"/>
              </w:rPr>
              <w:t>subjektami</w:t>
            </w:r>
            <w:proofErr w:type="spellEnd"/>
            <w:r w:rsidRPr="00CE1F85">
              <w:rPr>
                <w:rFonts w:eastAsia="Calibri"/>
                <w:lang w:eastAsia="sk-SK"/>
              </w:rPr>
              <w:t xml:space="preserve"> VS</w:t>
            </w:r>
          </w:p>
        </w:tc>
        <w:tc>
          <w:tcPr>
            <w:tcW w:w="3299" w:type="dxa"/>
          </w:tcPr>
          <w:p w:rsidR="00367607" w:rsidRPr="00275DB9" w:rsidRDefault="00275DB9" w:rsidP="00275DB9">
            <w:pPr>
              <w:jc w:val="center"/>
            </w:pPr>
            <w:r w:rsidRPr="00275DB9"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Dlhodobé záväzky</w:t>
            </w:r>
          </w:p>
        </w:tc>
        <w:tc>
          <w:tcPr>
            <w:tcW w:w="3299" w:type="dxa"/>
          </w:tcPr>
          <w:p w:rsidR="00367607" w:rsidRPr="00275DB9" w:rsidRDefault="00402B8A" w:rsidP="002B4C31">
            <w:pPr>
              <w:jc w:val="center"/>
            </w:pPr>
            <w:r>
              <w:t>461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Krátkodobé záväzky</w:t>
            </w:r>
          </w:p>
        </w:tc>
        <w:tc>
          <w:tcPr>
            <w:tcW w:w="3299" w:type="dxa"/>
          </w:tcPr>
          <w:p w:rsidR="00367607" w:rsidRPr="00275DB9" w:rsidRDefault="00402B8A" w:rsidP="002B4C31">
            <w:pPr>
              <w:jc w:val="center"/>
            </w:pPr>
            <w:r>
              <w:t>2803,65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t>Bankové úvery a výpomoci</w:t>
            </w:r>
          </w:p>
        </w:tc>
        <w:tc>
          <w:tcPr>
            <w:tcW w:w="3299" w:type="dxa"/>
          </w:tcPr>
          <w:p w:rsidR="00367607" w:rsidRPr="009F4046" w:rsidRDefault="002B4C31" w:rsidP="00275DB9">
            <w:pPr>
              <w:jc w:val="center"/>
            </w:pPr>
            <w:r>
              <w:t>0</w:t>
            </w:r>
          </w:p>
        </w:tc>
      </w:tr>
      <w:tr w:rsidR="00367607" w:rsidRPr="007A2FBB" w:rsidTr="007A2FBB">
        <w:tc>
          <w:tcPr>
            <w:tcW w:w="4606" w:type="dxa"/>
          </w:tcPr>
          <w:p w:rsidR="00367607" w:rsidRPr="00CE1F85" w:rsidRDefault="00367607" w:rsidP="007A2FBB">
            <w:pPr>
              <w:jc w:val="both"/>
              <w:rPr>
                <w:b/>
              </w:rPr>
            </w:pPr>
            <w:r w:rsidRPr="00CE1F85">
              <w:rPr>
                <w:rFonts w:eastAsia="Calibri"/>
                <w:lang w:eastAsia="sk-SK"/>
              </w:rPr>
              <w:lastRenderedPageBreak/>
              <w:t>Č</w:t>
            </w:r>
            <w:r w:rsidRPr="00CE1F85">
              <w:rPr>
                <w:rFonts w:eastAsia="Calibri"/>
                <w:b/>
                <w:bCs/>
                <w:lang w:eastAsia="sk-SK"/>
              </w:rPr>
              <w:t>asové rozlíšenie</w:t>
            </w:r>
            <w:r w:rsidR="000029AB">
              <w:rPr>
                <w:rFonts w:eastAsia="Calibri"/>
                <w:b/>
                <w:bCs/>
                <w:lang w:eastAsia="sk-SK"/>
              </w:rPr>
              <w:t xml:space="preserve"> - súčet</w:t>
            </w:r>
          </w:p>
        </w:tc>
        <w:tc>
          <w:tcPr>
            <w:tcW w:w="3299" w:type="dxa"/>
          </w:tcPr>
          <w:p w:rsidR="00367607" w:rsidRPr="00275DB9" w:rsidRDefault="00402B8A" w:rsidP="009F4046">
            <w:pPr>
              <w:jc w:val="center"/>
            </w:pPr>
            <w:r>
              <w:t>184 937,11</w:t>
            </w:r>
          </w:p>
        </w:tc>
      </w:tr>
    </w:tbl>
    <w:p w:rsidR="00873329" w:rsidRDefault="00873329" w:rsidP="004F4A2E">
      <w:pPr>
        <w:jc w:val="both"/>
        <w:rPr>
          <w:b/>
          <w:sz w:val="28"/>
        </w:rPr>
      </w:pPr>
    </w:p>
    <w:p w:rsidR="00873329" w:rsidRDefault="00873329" w:rsidP="004F4A2E">
      <w:pPr>
        <w:jc w:val="both"/>
        <w:rPr>
          <w:b/>
          <w:sz w:val="28"/>
        </w:rPr>
      </w:pPr>
    </w:p>
    <w:p w:rsidR="00E46C4F" w:rsidRPr="00BE2DE0" w:rsidRDefault="00367607" w:rsidP="004F4A2E">
      <w:pPr>
        <w:jc w:val="both"/>
        <w:rPr>
          <w:rFonts w:eastAsia="Calibri"/>
          <w:b/>
          <w:bCs/>
          <w:u w:val="single"/>
          <w:lang w:eastAsia="sk-SK"/>
        </w:rPr>
      </w:pPr>
      <w:r w:rsidRPr="00BE2DE0">
        <w:rPr>
          <w:rFonts w:eastAsia="Calibri"/>
          <w:b/>
          <w:bCs/>
          <w:u w:val="single"/>
          <w:lang w:eastAsia="sk-SK"/>
        </w:rPr>
        <w:t>7. Preh</w:t>
      </w:r>
      <w:r w:rsidRPr="00BE2DE0">
        <w:rPr>
          <w:rFonts w:ascii="TimesNewRoman" w:eastAsia="Calibri" w:hAnsi="TimesNewRoman" w:cs="TimesNewRoman"/>
          <w:u w:val="single"/>
          <w:lang w:eastAsia="sk-SK"/>
        </w:rPr>
        <w:t>ľ</w:t>
      </w:r>
      <w:r w:rsidRPr="00BE2DE0">
        <w:rPr>
          <w:rFonts w:eastAsia="Calibri"/>
          <w:b/>
          <w:bCs/>
          <w:u w:val="single"/>
          <w:lang w:eastAsia="sk-SK"/>
        </w:rPr>
        <w:t>ad o stave a vývoji dlhu k 31.12.201</w:t>
      </w:r>
      <w:r w:rsidR="006D5055">
        <w:rPr>
          <w:rFonts w:eastAsia="Calibri"/>
          <w:b/>
          <w:bCs/>
          <w:u w:val="single"/>
          <w:lang w:eastAsia="sk-SK"/>
        </w:rPr>
        <w:t>6</w:t>
      </w:r>
    </w:p>
    <w:p w:rsidR="00AB2D3F" w:rsidRPr="00287701" w:rsidRDefault="00AB2D3F" w:rsidP="00AB2D3F">
      <w:pPr>
        <w:jc w:val="both"/>
      </w:pPr>
    </w:p>
    <w:p w:rsidR="007F798D" w:rsidRDefault="007F798D" w:rsidP="007F798D">
      <w:r>
        <w:tab/>
      </w:r>
      <w:r>
        <w:tab/>
      </w:r>
    </w:p>
    <w:p w:rsidR="007F798D" w:rsidRPr="009350E4" w:rsidRDefault="007F798D" w:rsidP="007F798D">
      <w:pPr>
        <w:jc w:val="both"/>
        <w:rPr>
          <w:b/>
        </w:rPr>
      </w:pPr>
      <w:r w:rsidRPr="0072681F">
        <w:rPr>
          <w:b/>
        </w:rPr>
        <w:t>Záväzky k 31.12.201</w:t>
      </w:r>
      <w:r w:rsidR="006D5055">
        <w:rPr>
          <w:b/>
        </w:rPr>
        <w:t>6</w:t>
      </w:r>
    </w:p>
    <w:p w:rsidR="007F798D" w:rsidRDefault="007F798D" w:rsidP="007F798D">
      <w:pPr>
        <w:numPr>
          <w:ilvl w:val="0"/>
          <w:numId w:val="14"/>
        </w:numPr>
        <w:jc w:val="both"/>
      </w:pPr>
      <w:r>
        <w:t>náklad z roku 201</w:t>
      </w:r>
      <w:r w:rsidR="006D5055">
        <w:t>6</w:t>
      </w:r>
      <w:r>
        <w:t xml:space="preserve">- dodávatelia  </w:t>
      </w:r>
      <w:r>
        <w:tab/>
      </w:r>
      <w:r>
        <w:tab/>
      </w:r>
      <w:r>
        <w:tab/>
        <w:t xml:space="preserve">  </w:t>
      </w:r>
      <w:r w:rsidR="00625B88">
        <w:t>1</w:t>
      </w:r>
      <w:r w:rsidR="006D5055">
        <w:t>431,67</w:t>
      </w:r>
      <w:r>
        <w:t xml:space="preserve"> €</w:t>
      </w:r>
      <w:r>
        <w:tab/>
      </w:r>
    </w:p>
    <w:p w:rsidR="007F798D" w:rsidRDefault="007F798D" w:rsidP="007F798D">
      <w:pPr>
        <w:numPr>
          <w:ilvl w:val="0"/>
          <w:numId w:val="14"/>
        </w:numPr>
        <w:jc w:val="both"/>
      </w:pPr>
      <w:r>
        <w:t xml:space="preserve">voči štátnemu rozpočtu </w:t>
      </w:r>
      <w:r>
        <w:tab/>
        <w:t xml:space="preserve">           </w:t>
      </w:r>
      <w:r>
        <w:tab/>
      </w:r>
      <w:r>
        <w:tab/>
      </w:r>
      <w:r>
        <w:tab/>
        <w:t xml:space="preserve">   0  €</w:t>
      </w:r>
    </w:p>
    <w:p w:rsidR="007F798D" w:rsidRDefault="007F798D" w:rsidP="007F798D">
      <w:pPr>
        <w:numPr>
          <w:ilvl w:val="0"/>
          <w:numId w:val="14"/>
        </w:numPr>
        <w:jc w:val="both"/>
      </w:pPr>
      <w:r>
        <w:t xml:space="preserve">voči zamestnancom   </w:t>
      </w:r>
      <w:r>
        <w:tab/>
        <w:t xml:space="preserve">                       </w:t>
      </w:r>
      <w:r>
        <w:tab/>
      </w:r>
      <w:r>
        <w:tab/>
      </w:r>
      <w:r>
        <w:tab/>
        <w:t xml:space="preserve">   </w:t>
      </w:r>
      <w:r w:rsidR="006D5055">
        <w:t>179,43</w:t>
      </w:r>
      <w:r>
        <w:t xml:space="preserve"> €</w:t>
      </w:r>
    </w:p>
    <w:p w:rsidR="007F798D" w:rsidRDefault="007F798D" w:rsidP="007F798D">
      <w:pPr>
        <w:numPr>
          <w:ilvl w:val="0"/>
          <w:numId w:val="14"/>
        </w:numPr>
        <w:jc w:val="both"/>
      </w:pPr>
      <w:r>
        <w:t xml:space="preserve">voči poisťovniam  </w:t>
      </w:r>
      <w:r w:rsidR="006D5055">
        <w:t>SP+ VZP</w:t>
      </w:r>
      <w:r>
        <w:t xml:space="preserve">                           </w:t>
      </w:r>
      <w:r>
        <w:tab/>
      </w:r>
      <w:r w:rsidR="006D5055">
        <w:t xml:space="preserve">   1057,65</w:t>
      </w:r>
      <w:r>
        <w:t xml:space="preserve">  €</w:t>
      </w:r>
    </w:p>
    <w:p w:rsidR="007F798D" w:rsidRDefault="007F798D" w:rsidP="007F798D">
      <w:pPr>
        <w:numPr>
          <w:ilvl w:val="0"/>
          <w:numId w:val="14"/>
        </w:numPr>
        <w:jc w:val="both"/>
      </w:pPr>
      <w:r>
        <w:t xml:space="preserve">voči daňovému úradu                           </w:t>
      </w:r>
      <w:r>
        <w:tab/>
      </w:r>
      <w:r>
        <w:tab/>
        <w:t xml:space="preserve">   </w:t>
      </w:r>
      <w:r w:rsidR="006D5055">
        <w:t>134,90</w:t>
      </w:r>
      <w:r>
        <w:t xml:space="preserve"> €</w:t>
      </w:r>
    </w:p>
    <w:p w:rsidR="007F798D" w:rsidRDefault="007F798D" w:rsidP="007F798D">
      <w:pPr>
        <w:numPr>
          <w:ilvl w:val="0"/>
          <w:numId w:val="14"/>
        </w:numPr>
        <w:jc w:val="both"/>
      </w:pPr>
      <w:r>
        <w:t xml:space="preserve">sociálny fond                                                              </w:t>
      </w:r>
      <w:r w:rsidR="006D5055">
        <w:t xml:space="preserve"> </w:t>
      </w:r>
      <w:r>
        <w:t xml:space="preserve"> </w:t>
      </w:r>
      <w:r w:rsidR="006D5055">
        <w:t>461</w:t>
      </w:r>
      <w:r>
        <w:t xml:space="preserve"> €        </w:t>
      </w:r>
    </w:p>
    <w:p w:rsidR="007F798D" w:rsidRDefault="007F798D" w:rsidP="007F798D">
      <w:pPr>
        <w:numPr>
          <w:ilvl w:val="0"/>
          <w:numId w:val="14"/>
        </w:numPr>
        <w:jc w:val="both"/>
      </w:pPr>
      <w:r>
        <w:t>rezervy na nevyčerpané dovolenky                               0 €</w:t>
      </w:r>
    </w:p>
    <w:p w:rsidR="007F798D" w:rsidRDefault="007F798D" w:rsidP="004F4A2E">
      <w:pPr>
        <w:jc w:val="both"/>
        <w:rPr>
          <w:rFonts w:eastAsia="Calibri"/>
          <w:b/>
          <w:bCs/>
          <w:lang w:eastAsia="sk-SK"/>
        </w:rPr>
      </w:pPr>
    </w:p>
    <w:p w:rsidR="007F798D" w:rsidRPr="00B52D84" w:rsidRDefault="007F798D" w:rsidP="004F4A2E">
      <w:pPr>
        <w:jc w:val="both"/>
        <w:rPr>
          <w:rFonts w:eastAsia="Calibri"/>
          <w:b/>
          <w:bCs/>
          <w:lang w:eastAsia="sk-SK"/>
        </w:rPr>
      </w:pPr>
    </w:p>
    <w:p w:rsidR="00E46C4F" w:rsidRDefault="00E46C4F" w:rsidP="004F4A2E">
      <w:pPr>
        <w:jc w:val="both"/>
        <w:rPr>
          <w:b/>
          <w:sz w:val="28"/>
        </w:rPr>
      </w:pPr>
    </w:p>
    <w:p w:rsidR="00AD0C14" w:rsidRPr="00BE2DE0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sk-SK"/>
        </w:rPr>
      </w:pPr>
      <w:r w:rsidRPr="00BE2DE0">
        <w:rPr>
          <w:rFonts w:eastAsia="Calibri"/>
          <w:b/>
          <w:bCs/>
          <w:u w:val="single"/>
          <w:lang w:eastAsia="sk-SK"/>
        </w:rPr>
        <w:t>8. Hospodárenie príspevkových organizácií</w:t>
      </w:r>
    </w:p>
    <w:p w:rsidR="00AD0C14" w:rsidRDefault="00AD0C14" w:rsidP="00AD0C14">
      <w:pPr>
        <w:jc w:val="both"/>
        <w:rPr>
          <w:rFonts w:eastAsia="Calibri"/>
          <w:color w:val="000000"/>
          <w:lang w:eastAsia="sk-SK"/>
        </w:rPr>
      </w:pPr>
    </w:p>
    <w:p w:rsidR="00E46C4F" w:rsidRDefault="00AD0C14" w:rsidP="00AD0C14">
      <w:pPr>
        <w:jc w:val="both"/>
        <w:rPr>
          <w:b/>
          <w:sz w:val="28"/>
        </w:rPr>
      </w:pPr>
      <w:r>
        <w:rPr>
          <w:rFonts w:eastAsia="Calibri"/>
          <w:color w:val="000000"/>
          <w:lang w:eastAsia="sk-SK"/>
        </w:rPr>
        <w:t>Obec nie je zria</w:t>
      </w:r>
      <w:r>
        <w:rPr>
          <w:rFonts w:ascii="TimesNewRoman" w:eastAsia="Calibri" w:hAnsi="TimesNewRoman" w:cs="TimesNewRoman"/>
          <w:color w:val="000000"/>
          <w:lang w:eastAsia="sk-SK"/>
        </w:rPr>
        <w:t>ď</w:t>
      </w:r>
      <w:r>
        <w:rPr>
          <w:rFonts w:eastAsia="Calibri"/>
          <w:color w:val="000000"/>
          <w:lang w:eastAsia="sk-SK"/>
        </w:rPr>
        <w:t>ovate</w:t>
      </w:r>
      <w:r>
        <w:rPr>
          <w:rFonts w:ascii="TimesNewRoman" w:eastAsia="Calibri" w:hAnsi="TimesNewRoman" w:cs="TimesNewRoman"/>
          <w:color w:val="000000"/>
          <w:lang w:eastAsia="sk-SK"/>
        </w:rPr>
        <w:t>ľ</w:t>
      </w:r>
      <w:r>
        <w:rPr>
          <w:rFonts w:eastAsia="Calibri"/>
          <w:color w:val="000000"/>
          <w:lang w:eastAsia="sk-SK"/>
        </w:rPr>
        <w:t>om príspevkových organizácií.</w:t>
      </w:r>
    </w:p>
    <w:p w:rsidR="00E46C4F" w:rsidRDefault="00E46C4F" w:rsidP="004F4A2E">
      <w:pPr>
        <w:jc w:val="both"/>
        <w:rPr>
          <w:b/>
          <w:sz w:val="28"/>
        </w:rPr>
      </w:pPr>
    </w:p>
    <w:p w:rsidR="00E46C4F" w:rsidRDefault="00E46C4F" w:rsidP="004F4A2E">
      <w:pPr>
        <w:jc w:val="both"/>
        <w:rPr>
          <w:b/>
          <w:sz w:val="28"/>
        </w:rPr>
      </w:pPr>
    </w:p>
    <w:p w:rsidR="00E46C4F" w:rsidRDefault="00E46C4F" w:rsidP="004F4A2E">
      <w:pPr>
        <w:jc w:val="both"/>
        <w:rPr>
          <w:b/>
          <w:sz w:val="28"/>
        </w:rPr>
      </w:pPr>
    </w:p>
    <w:p w:rsidR="00AD0C14" w:rsidRPr="00BE2DE0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sk-SK"/>
        </w:rPr>
      </w:pPr>
      <w:r w:rsidRPr="00BE2DE0">
        <w:rPr>
          <w:rFonts w:eastAsia="Calibri"/>
          <w:b/>
          <w:bCs/>
          <w:u w:val="single"/>
          <w:lang w:eastAsia="sk-SK"/>
        </w:rPr>
        <w:t>9. Preh</w:t>
      </w:r>
      <w:r w:rsidRPr="00BE2DE0">
        <w:rPr>
          <w:rFonts w:ascii="TimesNewRoman" w:eastAsia="Calibri" w:hAnsi="TimesNewRoman" w:cs="TimesNewRoman"/>
          <w:u w:val="single"/>
          <w:lang w:eastAsia="sk-SK"/>
        </w:rPr>
        <w:t>ľ</w:t>
      </w:r>
      <w:r w:rsidRPr="00BE2DE0">
        <w:rPr>
          <w:rFonts w:eastAsia="Calibri"/>
          <w:b/>
          <w:bCs/>
          <w:u w:val="single"/>
          <w:lang w:eastAsia="sk-SK"/>
        </w:rPr>
        <w:t>ad o poskytnutých zárukách pod</w:t>
      </w:r>
      <w:r w:rsidRPr="00BE2DE0">
        <w:rPr>
          <w:rFonts w:ascii="TimesNewRoman" w:eastAsia="Calibri" w:hAnsi="TimesNewRoman" w:cs="TimesNewRoman"/>
          <w:u w:val="single"/>
          <w:lang w:eastAsia="sk-SK"/>
        </w:rPr>
        <w:t>ľ</w:t>
      </w:r>
      <w:r w:rsidRPr="00BE2DE0">
        <w:rPr>
          <w:rFonts w:eastAsia="Calibri"/>
          <w:b/>
          <w:bCs/>
          <w:u w:val="single"/>
          <w:lang w:eastAsia="sk-SK"/>
        </w:rPr>
        <w:t>a jednotlivých príjemcov</w:t>
      </w:r>
    </w:p>
    <w:p w:rsidR="00AD0C14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</w:p>
    <w:p w:rsidR="00AD0C14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Obec neposkytla záruky. </w:t>
      </w:r>
    </w:p>
    <w:p w:rsidR="00AD0C14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sk-SK"/>
        </w:rPr>
      </w:pPr>
    </w:p>
    <w:p w:rsidR="00E2772C" w:rsidRDefault="00E2772C" w:rsidP="00AD0C14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sk-SK"/>
        </w:rPr>
      </w:pPr>
    </w:p>
    <w:p w:rsidR="00AD0C14" w:rsidRPr="00BE2DE0" w:rsidRDefault="00AD0C14" w:rsidP="00AD0C14">
      <w:pPr>
        <w:suppressAutoHyphens w:val="0"/>
        <w:autoSpaceDE w:val="0"/>
        <w:autoSpaceDN w:val="0"/>
        <w:adjustRightInd w:val="0"/>
        <w:rPr>
          <w:rFonts w:ascii="TimesNewRoman" w:eastAsia="Calibri" w:hAnsi="TimesNewRoman" w:cs="TimesNewRoman"/>
          <w:u w:val="single"/>
          <w:lang w:eastAsia="sk-SK"/>
        </w:rPr>
      </w:pPr>
      <w:r w:rsidRPr="00BE2DE0">
        <w:rPr>
          <w:rFonts w:eastAsia="Calibri"/>
          <w:b/>
          <w:bCs/>
          <w:u w:val="single"/>
          <w:lang w:eastAsia="sk-SK"/>
        </w:rPr>
        <w:t>10. Podnikate</w:t>
      </w:r>
      <w:r w:rsidR="00BE2DE0">
        <w:rPr>
          <w:rFonts w:eastAsia="Calibri"/>
          <w:b/>
          <w:bCs/>
          <w:u w:val="single"/>
          <w:lang w:eastAsia="sk-SK"/>
        </w:rPr>
        <w:t>ľ</w:t>
      </w:r>
      <w:r w:rsidRPr="00BE2DE0">
        <w:rPr>
          <w:rFonts w:eastAsia="Calibri"/>
          <w:b/>
          <w:bCs/>
          <w:u w:val="single"/>
          <w:lang w:eastAsia="sk-SK"/>
        </w:rPr>
        <w:t xml:space="preserve">ská </w:t>
      </w:r>
      <w:r w:rsidR="00BE2DE0" w:rsidRPr="00BE2DE0">
        <w:rPr>
          <w:rFonts w:eastAsia="Calibri"/>
          <w:b/>
          <w:bCs/>
          <w:u w:val="single"/>
          <w:lang w:eastAsia="sk-SK"/>
        </w:rPr>
        <w:t>č</w:t>
      </w:r>
      <w:r w:rsidRPr="00BE2DE0">
        <w:rPr>
          <w:rFonts w:eastAsia="Calibri"/>
          <w:b/>
          <w:bCs/>
          <w:u w:val="single"/>
          <w:lang w:eastAsia="sk-SK"/>
        </w:rPr>
        <w:t>innos</w:t>
      </w:r>
      <w:r w:rsidRPr="00BE2DE0">
        <w:rPr>
          <w:rFonts w:ascii="TimesNewRoman" w:eastAsia="Calibri" w:hAnsi="TimesNewRoman" w:cs="TimesNewRoman"/>
          <w:u w:val="single"/>
          <w:lang w:eastAsia="sk-SK"/>
        </w:rPr>
        <w:t>ť</w:t>
      </w:r>
    </w:p>
    <w:p w:rsidR="00AD0C14" w:rsidRDefault="00AD0C14" w:rsidP="00AD0C14">
      <w:pPr>
        <w:jc w:val="both"/>
        <w:rPr>
          <w:rFonts w:eastAsia="Calibri"/>
          <w:color w:val="000000"/>
          <w:lang w:eastAsia="sk-SK"/>
        </w:rPr>
      </w:pPr>
    </w:p>
    <w:p w:rsidR="00E46C4F" w:rsidRDefault="00AD0C14" w:rsidP="00AD0C14">
      <w:pPr>
        <w:jc w:val="both"/>
        <w:rPr>
          <w:b/>
          <w:sz w:val="28"/>
        </w:rPr>
      </w:pPr>
      <w:r>
        <w:rPr>
          <w:rFonts w:eastAsia="Calibri"/>
          <w:color w:val="000000"/>
          <w:lang w:eastAsia="sk-SK"/>
        </w:rPr>
        <w:t>Obec nepodniká na základe živnostenského oprávnenia.</w:t>
      </w:r>
    </w:p>
    <w:p w:rsidR="003B109B" w:rsidRDefault="003B109B" w:rsidP="00AD0C14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sk-SK"/>
        </w:rPr>
      </w:pPr>
    </w:p>
    <w:p w:rsidR="003B109B" w:rsidRDefault="003B109B" w:rsidP="00AD0C14">
      <w:pPr>
        <w:suppressAutoHyphens w:val="0"/>
        <w:autoSpaceDE w:val="0"/>
        <w:autoSpaceDN w:val="0"/>
        <w:adjustRightInd w:val="0"/>
        <w:rPr>
          <w:rFonts w:eastAsia="Calibri"/>
          <w:b/>
          <w:bCs/>
          <w:u w:val="single"/>
          <w:lang w:eastAsia="sk-SK"/>
        </w:rPr>
      </w:pPr>
    </w:p>
    <w:p w:rsidR="00AD0C14" w:rsidRPr="00B74C6E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u w:val="single"/>
          <w:lang w:eastAsia="sk-SK"/>
        </w:rPr>
      </w:pPr>
      <w:r w:rsidRPr="00B74C6E">
        <w:rPr>
          <w:rFonts w:eastAsia="Calibri"/>
          <w:b/>
          <w:bCs/>
          <w:u w:val="single"/>
          <w:lang w:eastAsia="sk-SK"/>
        </w:rPr>
        <w:t>11. Finan</w:t>
      </w:r>
      <w:r w:rsidR="00B74C6E">
        <w:rPr>
          <w:rFonts w:eastAsia="Calibri"/>
          <w:b/>
          <w:bCs/>
          <w:u w:val="single"/>
          <w:lang w:eastAsia="sk-SK"/>
        </w:rPr>
        <w:t>č</w:t>
      </w:r>
      <w:r w:rsidRPr="00B74C6E">
        <w:rPr>
          <w:rFonts w:eastAsia="Calibri"/>
          <w:b/>
          <w:bCs/>
          <w:u w:val="single"/>
          <w:lang w:eastAsia="sk-SK"/>
        </w:rPr>
        <w:t>né usporiadanie vz</w:t>
      </w:r>
      <w:r w:rsidRPr="00B74C6E">
        <w:rPr>
          <w:rFonts w:ascii="TimesNewRoman" w:eastAsia="Calibri" w:hAnsi="TimesNewRoman" w:cs="TimesNewRoman"/>
          <w:u w:val="single"/>
          <w:lang w:eastAsia="sk-SK"/>
        </w:rPr>
        <w:t>ť</w:t>
      </w:r>
      <w:r w:rsidRPr="00B74C6E">
        <w:rPr>
          <w:rFonts w:eastAsia="Calibri"/>
          <w:b/>
          <w:bCs/>
          <w:u w:val="single"/>
          <w:lang w:eastAsia="sk-SK"/>
        </w:rPr>
        <w:t xml:space="preserve">ahov </w:t>
      </w:r>
      <w:r w:rsidR="00BE2DE0" w:rsidRPr="00B74C6E">
        <w:rPr>
          <w:rFonts w:eastAsia="Calibri"/>
          <w:b/>
          <w:bCs/>
          <w:u w:val="single"/>
          <w:lang w:eastAsia="sk-SK"/>
        </w:rPr>
        <w:t>voči:</w:t>
      </w:r>
    </w:p>
    <w:p w:rsidR="00AD0C14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a) </w:t>
      </w:r>
      <w:r w:rsidR="00E703BC">
        <w:rPr>
          <w:rFonts w:eastAsia="Calibri"/>
          <w:color w:val="000000"/>
          <w:lang w:eastAsia="sk-SK"/>
        </w:rPr>
        <w:t xml:space="preserve">obecný </w:t>
      </w:r>
      <w:r>
        <w:rPr>
          <w:rFonts w:eastAsia="Calibri"/>
          <w:color w:val="000000"/>
          <w:lang w:eastAsia="sk-SK"/>
        </w:rPr>
        <w:t>zriadeným a založeným právnickým osobám</w:t>
      </w:r>
    </w:p>
    <w:p w:rsidR="00AD0C14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>b) ostatným právnickým osobám a fyzickým osobám – podnikate</w:t>
      </w:r>
      <w:r>
        <w:rPr>
          <w:rFonts w:ascii="TimesNewRoman" w:eastAsia="Calibri" w:hAnsi="TimesNewRoman" w:cs="TimesNewRoman"/>
          <w:color w:val="000000"/>
          <w:lang w:eastAsia="sk-SK"/>
        </w:rPr>
        <w:t>ľ</w:t>
      </w:r>
      <w:r>
        <w:rPr>
          <w:rFonts w:eastAsia="Calibri"/>
          <w:color w:val="000000"/>
          <w:lang w:eastAsia="sk-SK"/>
        </w:rPr>
        <w:t>om</w:t>
      </w:r>
    </w:p>
    <w:p w:rsidR="00AD0C14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>c) štátnemu rozpo</w:t>
      </w:r>
      <w:r w:rsidR="00E2772C">
        <w:rPr>
          <w:rFonts w:eastAsia="Calibri"/>
          <w:color w:val="000000"/>
          <w:lang w:eastAsia="sk-SK"/>
        </w:rPr>
        <w:t>č</w:t>
      </w:r>
      <w:r>
        <w:rPr>
          <w:rFonts w:eastAsia="Calibri"/>
          <w:color w:val="000000"/>
          <w:lang w:eastAsia="sk-SK"/>
        </w:rPr>
        <w:t>tu</w:t>
      </w:r>
    </w:p>
    <w:p w:rsidR="00AD0C14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>d) štátnym fondom</w:t>
      </w:r>
    </w:p>
    <w:p w:rsidR="00AD0C14" w:rsidRDefault="00AD0C14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>e) rozpo</w:t>
      </w:r>
      <w:r w:rsidR="00E2772C">
        <w:rPr>
          <w:rFonts w:eastAsia="Calibri"/>
          <w:color w:val="000000"/>
          <w:lang w:eastAsia="sk-SK"/>
        </w:rPr>
        <w:t>č</w:t>
      </w:r>
      <w:r>
        <w:rPr>
          <w:rFonts w:eastAsia="Calibri"/>
          <w:color w:val="000000"/>
          <w:lang w:eastAsia="sk-SK"/>
        </w:rPr>
        <w:t>tom iných obcí</w:t>
      </w:r>
    </w:p>
    <w:p w:rsidR="00E46C4F" w:rsidRDefault="00AD0C14" w:rsidP="00AD0C14">
      <w:pPr>
        <w:jc w:val="both"/>
        <w:rPr>
          <w:b/>
          <w:sz w:val="28"/>
        </w:rPr>
      </w:pPr>
      <w:r>
        <w:rPr>
          <w:rFonts w:eastAsia="Calibri"/>
          <w:color w:val="000000"/>
          <w:lang w:eastAsia="sk-SK"/>
        </w:rPr>
        <w:t>f) rozpo</w:t>
      </w:r>
      <w:r w:rsidR="00E2772C">
        <w:rPr>
          <w:rFonts w:eastAsia="Calibri"/>
          <w:color w:val="000000"/>
          <w:lang w:eastAsia="sk-SK"/>
        </w:rPr>
        <w:t>č</w:t>
      </w:r>
      <w:r>
        <w:rPr>
          <w:rFonts w:eastAsia="Calibri"/>
          <w:color w:val="000000"/>
          <w:lang w:eastAsia="sk-SK"/>
        </w:rPr>
        <w:t>tom VÚC</w:t>
      </w:r>
    </w:p>
    <w:p w:rsidR="00E46C4F" w:rsidRDefault="00E46C4F" w:rsidP="004F4A2E">
      <w:pPr>
        <w:jc w:val="both"/>
        <w:rPr>
          <w:b/>
          <w:sz w:val="28"/>
        </w:rPr>
      </w:pPr>
    </w:p>
    <w:p w:rsidR="00AE12AD" w:rsidRDefault="00AE12AD" w:rsidP="00AD0C14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sk-SK"/>
        </w:rPr>
      </w:pPr>
    </w:p>
    <w:p w:rsidR="00AD0C14" w:rsidRDefault="00AD0C14" w:rsidP="001940A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 xml:space="preserve">V súlade s ustanovením § 16 ods.2 zákona </w:t>
      </w:r>
      <w:r>
        <w:rPr>
          <w:rFonts w:ascii="TimesNewRoman" w:eastAsia="Calibri" w:hAnsi="TimesNewRoman" w:cs="TimesNewRoman"/>
          <w:color w:val="000000"/>
          <w:lang w:eastAsia="sk-SK"/>
        </w:rPr>
        <w:t>č</w:t>
      </w:r>
      <w:r>
        <w:rPr>
          <w:rFonts w:eastAsia="Calibri"/>
          <w:color w:val="000000"/>
          <w:lang w:eastAsia="sk-SK"/>
        </w:rPr>
        <w:t>.583/2004 o rozpo</w:t>
      </w:r>
      <w:r w:rsidR="00A608EA">
        <w:rPr>
          <w:rFonts w:eastAsia="Calibri"/>
          <w:color w:val="000000"/>
          <w:lang w:eastAsia="sk-SK"/>
        </w:rPr>
        <w:t>č</w:t>
      </w:r>
      <w:r>
        <w:rPr>
          <w:rFonts w:eastAsia="Calibri"/>
          <w:color w:val="000000"/>
          <w:lang w:eastAsia="sk-SK"/>
        </w:rPr>
        <w:t>tových pravidlách územnej</w:t>
      </w:r>
    </w:p>
    <w:p w:rsidR="00AD0C14" w:rsidRDefault="00AD0C14" w:rsidP="001940A1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sk-SK"/>
        </w:rPr>
      </w:pPr>
      <w:r>
        <w:rPr>
          <w:rFonts w:eastAsia="Calibri"/>
          <w:color w:val="000000"/>
          <w:lang w:eastAsia="sk-SK"/>
        </w:rPr>
        <w:t>samosprávy a o zmene a doplnení niektorých zákonov v znení neskorších predpisov</w:t>
      </w:r>
      <w:r w:rsidR="001940A1">
        <w:rPr>
          <w:rFonts w:eastAsia="Calibri"/>
          <w:color w:val="000000"/>
          <w:lang w:eastAsia="sk-SK"/>
        </w:rPr>
        <w:t xml:space="preserve">  má obec finančne usporiadať svoje hospodárenie vrátane finančných vzťahov k zriadeným alebo založeným právnickým osobám, fyzickým osobám – podnikateľom a právnickým osobám, ktorým poskytli finančné prostriedky svojho rozpočtu, ďalej usporiadať finančné vzťahy </w:t>
      </w:r>
      <w:r w:rsidR="001940A1">
        <w:rPr>
          <w:rFonts w:eastAsia="Calibri"/>
          <w:color w:val="000000"/>
          <w:lang w:eastAsia="sk-SK"/>
        </w:rPr>
        <w:lastRenderedPageBreak/>
        <w:t>k štátnemu rozpočtu, štátnym fondom, rozpočtom iných obcí a k rozpočtom VÚC.  O</w:t>
      </w:r>
      <w:r>
        <w:rPr>
          <w:rFonts w:eastAsia="Calibri"/>
          <w:color w:val="000000"/>
          <w:lang w:eastAsia="sk-SK"/>
        </w:rPr>
        <w:t xml:space="preserve">bec </w:t>
      </w:r>
      <w:r w:rsidR="001940A1">
        <w:rPr>
          <w:rFonts w:eastAsia="Calibri"/>
          <w:color w:val="000000"/>
          <w:lang w:eastAsia="sk-SK"/>
        </w:rPr>
        <w:t xml:space="preserve">nemá </w:t>
      </w:r>
      <w:r>
        <w:rPr>
          <w:rFonts w:eastAsia="Calibri"/>
          <w:color w:val="000000"/>
          <w:lang w:eastAsia="sk-SK"/>
        </w:rPr>
        <w:t xml:space="preserve">žiadne </w:t>
      </w:r>
      <w:proofErr w:type="spellStart"/>
      <w:r>
        <w:rPr>
          <w:rFonts w:eastAsia="Calibri"/>
          <w:color w:val="000000"/>
          <w:lang w:eastAsia="sk-SK"/>
        </w:rPr>
        <w:t>nevysporiadané</w:t>
      </w:r>
      <w:proofErr w:type="spellEnd"/>
      <w:r>
        <w:rPr>
          <w:rFonts w:eastAsia="Calibri"/>
          <w:color w:val="000000"/>
          <w:lang w:eastAsia="sk-SK"/>
        </w:rPr>
        <w:t xml:space="preserve"> vz</w:t>
      </w:r>
      <w:r>
        <w:rPr>
          <w:rFonts w:ascii="TimesNewRoman" w:eastAsia="Calibri" w:hAnsi="TimesNewRoman" w:cs="TimesNewRoman"/>
          <w:color w:val="000000"/>
          <w:lang w:eastAsia="sk-SK"/>
        </w:rPr>
        <w:t>ť</w:t>
      </w:r>
      <w:r>
        <w:rPr>
          <w:rFonts w:eastAsia="Calibri"/>
          <w:color w:val="000000"/>
          <w:lang w:eastAsia="sk-SK"/>
        </w:rPr>
        <w:t>ahy.</w:t>
      </w:r>
    </w:p>
    <w:p w:rsidR="00AD0C14" w:rsidRDefault="00AD0C14" w:rsidP="00AD0C14">
      <w:pPr>
        <w:jc w:val="both"/>
        <w:rPr>
          <w:rFonts w:eastAsia="Calibri"/>
          <w:color w:val="FF0000"/>
          <w:lang w:eastAsia="sk-SK"/>
        </w:rPr>
      </w:pPr>
    </w:p>
    <w:p w:rsidR="00A608EA" w:rsidRDefault="00917A42" w:rsidP="00AD0C14">
      <w:pPr>
        <w:jc w:val="both"/>
        <w:rPr>
          <w:b/>
        </w:rPr>
      </w:pPr>
      <w:r>
        <w:rPr>
          <w:b/>
        </w:rPr>
        <w:t>Žiadateľ dotácie:</w:t>
      </w:r>
    </w:p>
    <w:p w:rsidR="00917A42" w:rsidRDefault="00917A42" w:rsidP="00AD0C14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A608EA" w:rsidRPr="007A2FBB" w:rsidTr="007A2FBB">
        <w:tc>
          <w:tcPr>
            <w:tcW w:w="2303" w:type="dxa"/>
            <w:vAlign w:val="center"/>
          </w:tcPr>
          <w:p w:rsidR="00917A42" w:rsidRDefault="00917A42" w:rsidP="00917A42">
            <w:pPr>
              <w:jc w:val="center"/>
              <w:rPr>
                <w:b/>
              </w:rPr>
            </w:pPr>
            <w:r>
              <w:rPr>
                <w:b/>
              </w:rPr>
              <w:t>Žiadateľ dotácie:</w:t>
            </w:r>
          </w:p>
          <w:p w:rsidR="00917A42" w:rsidRDefault="00917A42" w:rsidP="00917A42">
            <w:pPr>
              <w:jc w:val="center"/>
              <w:rPr>
                <w:b/>
              </w:rPr>
            </w:pPr>
            <w:r>
              <w:rPr>
                <w:b/>
              </w:rPr>
              <w:t>Účelové určenie dotácie</w:t>
            </w:r>
          </w:p>
          <w:p w:rsidR="00917A42" w:rsidRDefault="00917A42" w:rsidP="00917A42">
            <w:pPr>
              <w:jc w:val="center"/>
              <w:rPr>
                <w:b/>
              </w:rPr>
            </w:pPr>
          </w:p>
          <w:p w:rsidR="00A608EA" w:rsidRPr="007A2FBB" w:rsidRDefault="00A608EA" w:rsidP="007A2FB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A608EA" w:rsidRPr="00917A42" w:rsidRDefault="00A608EA" w:rsidP="007A2F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sk-SK"/>
              </w:rPr>
            </w:pPr>
            <w:r w:rsidRPr="00917A42">
              <w:rPr>
                <w:rFonts w:eastAsia="Calibri"/>
                <w:bCs/>
                <w:lang w:eastAsia="sk-SK"/>
              </w:rPr>
              <w:t>Suma poskytnutých</w:t>
            </w:r>
          </w:p>
          <w:p w:rsidR="00A608EA" w:rsidRPr="00917A42" w:rsidRDefault="00A608EA" w:rsidP="007A2F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sk-SK"/>
              </w:rPr>
            </w:pPr>
            <w:r w:rsidRPr="00917A42">
              <w:rPr>
                <w:rFonts w:eastAsia="Calibri"/>
                <w:bCs/>
                <w:lang w:eastAsia="sk-SK"/>
              </w:rPr>
              <w:t>finan</w:t>
            </w:r>
            <w:r w:rsidRPr="00917A42">
              <w:rPr>
                <w:rFonts w:eastAsia="Calibri"/>
                <w:lang w:eastAsia="sk-SK"/>
              </w:rPr>
              <w:t>č</w:t>
            </w:r>
            <w:r w:rsidRPr="00917A42">
              <w:rPr>
                <w:rFonts w:eastAsia="Calibri"/>
                <w:bCs/>
                <w:lang w:eastAsia="sk-SK"/>
              </w:rPr>
              <w:t>ných</w:t>
            </w:r>
          </w:p>
          <w:p w:rsidR="00A608EA" w:rsidRPr="00917A42" w:rsidRDefault="00A608EA" w:rsidP="008F3069">
            <w:pPr>
              <w:jc w:val="center"/>
            </w:pPr>
            <w:r w:rsidRPr="00917A42">
              <w:rPr>
                <w:rFonts w:eastAsia="Calibri"/>
                <w:bCs/>
                <w:lang w:eastAsia="sk-SK"/>
              </w:rPr>
              <w:t>prostriedkov</w:t>
            </w:r>
            <w:r w:rsidR="001940A1" w:rsidRPr="00917A42">
              <w:rPr>
                <w:rFonts w:eastAsia="Calibri"/>
                <w:bCs/>
                <w:lang w:eastAsia="sk-SK"/>
              </w:rPr>
              <w:t xml:space="preserve"> 201</w:t>
            </w:r>
            <w:r w:rsidR="008F3069">
              <w:rPr>
                <w:rFonts w:eastAsia="Calibri"/>
                <w:bCs/>
                <w:lang w:eastAsia="sk-SK"/>
              </w:rPr>
              <w:t>6</w:t>
            </w:r>
          </w:p>
        </w:tc>
        <w:tc>
          <w:tcPr>
            <w:tcW w:w="2303" w:type="dxa"/>
            <w:vAlign w:val="center"/>
          </w:tcPr>
          <w:p w:rsidR="00A608EA" w:rsidRPr="00917A42" w:rsidRDefault="00A608EA" w:rsidP="007A2F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sk-SK"/>
              </w:rPr>
            </w:pPr>
            <w:r w:rsidRPr="00917A42">
              <w:rPr>
                <w:rFonts w:eastAsia="Calibri"/>
                <w:bCs/>
                <w:lang w:eastAsia="sk-SK"/>
              </w:rPr>
              <w:t>Suma skuto</w:t>
            </w:r>
            <w:r w:rsidRPr="00917A42">
              <w:rPr>
                <w:rFonts w:eastAsia="Calibri"/>
                <w:lang w:eastAsia="sk-SK"/>
              </w:rPr>
              <w:t>č</w:t>
            </w:r>
            <w:r w:rsidRPr="00917A42">
              <w:rPr>
                <w:rFonts w:eastAsia="Calibri"/>
                <w:bCs/>
                <w:lang w:eastAsia="sk-SK"/>
              </w:rPr>
              <w:t>ne</w:t>
            </w:r>
          </w:p>
          <w:p w:rsidR="00A608EA" w:rsidRPr="00917A42" w:rsidRDefault="00A608EA" w:rsidP="007A2FB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sk-SK"/>
              </w:rPr>
            </w:pPr>
            <w:r w:rsidRPr="00917A42">
              <w:rPr>
                <w:rFonts w:eastAsia="Calibri"/>
                <w:bCs/>
                <w:lang w:eastAsia="sk-SK"/>
              </w:rPr>
              <w:t>použitých finan</w:t>
            </w:r>
            <w:r w:rsidRPr="00917A42">
              <w:rPr>
                <w:rFonts w:eastAsia="Calibri"/>
                <w:lang w:eastAsia="sk-SK"/>
              </w:rPr>
              <w:t>č</w:t>
            </w:r>
            <w:r w:rsidRPr="00917A42">
              <w:rPr>
                <w:rFonts w:eastAsia="Calibri"/>
                <w:bCs/>
                <w:lang w:eastAsia="sk-SK"/>
              </w:rPr>
              <w:t>ných</w:t>
            </w:r>
          </w:p>
          <w:p w:rsidR="00A608EA" w:rsidRPr="00917A42" w:rsidRDefault="00A608EA" w:rsidP="008F3069">
            <w:pPr>
              <w:jc w:val="center"/>
            </w:pPr>
            <w:r w:rsidRPr="00917A42">
              <w:rPr>
                <w:rFonts w:eastAsia="Calibri"/>
                <w:bCs/>
                <w:lang w:eastAsia="sk-SK"/>
              </w:rPr>
              <w:t>prostriedkov</w:t>
            </w:r>
            <w:r w:rsidR="001940A1" w:rsidRPr="00917A42">
              <w:rPr>
                <w:rFonts w:eastAsia="Calibri"/>
                <w:bCs/>
                <w:lang w:eastAsia="sk-SK"/>
              </w:rPr>
              <w:t xml:space="preserve"> 201</w:t>
            </w:r>
            <w:r w:rsidR="008F3069">
              <w:rPr>
                <w:rFonts w:eastAsia="Calibri"/>
                <w:bCs/>
                <w:lang w:eastAsia="sk-SK"/>
              </w:rPr>
              <w:t>6</w:t>
            </w:r>
          </w:p>
        </w:tc>
        <w:tc>
          <w:tcPr>
            <w:tcW w:w="2303" w:type="dxa"/>
            <w:vAlign w:val="center"/>
          </w:tcPr>
          <w:p w:rsidR="00A608EA" w:rsidRPr="00917A42" w:rsidRDefault="00A608EA" w:rsidP="007A2FBB">
            <w:pPr>
              <w:jc w:val="center"/>
            </w:pPr>
            <w:r w:rsidRPr="00917A42">
              <w:rPr>
                <w:rFonts w:eastAsia="Calibri"/>
                <w:lang w:eastAsia="sk-SK"/>
              </w:rPr>
              <w:t>Rozdiel – vrátenie</w:t>
            </w:r>
          </w:p>
        </w:tc>
      </w:tr>
      <w:tr w:rsidR="00A608EA" w:rsidRPr="007A2FBB" w:rsidTr="0079752A">
        <w:trPr>
          <w:trHeight w:val="699"/>
        </w:trPr>
        <w:tc>
          <w:tcPr>
            <w:tcW w:w="2303" w:type="dxa"/>
          </w:tcPr>
          <w:p w:rsidR="00A608EA" w:rsidRPr="0079752A" w:rsidRDefault="00A608EA" w:rsidP="007A2FBB">
            <w:pPr>
              <w:jc w:val="both"/>
            </w:pPr>
          </w:p>
          <w:p w:rsidR="00A608EA" w:rsidRPr="004F5646" w:rsidRDefault="001940A1" w:rsidP="001940A1">
            <w:pPr>
              <w:jc w:val="center"/>
              <w:rPr>
                <w:b/>
              </w:rPr>
            </w:pPr>
            <w:r w:rsidRPr="004F5646">
              <w:rPr>
                <w:b/>
              </w:rPr>
              <w:t>Obecný futbalový klub</w:t>
            </w:r>
          </w:p>
        </w:tc>
        <w:tc>
          <w:tcPr>
            <w:tcW w:w="2303" w:type="dxa"/>
          </w:tcPr>
          <w:p w:rsidR="00A608EA" w:rsidRPr="0079752A" w:rsidRDefault="003B109B" w:rsidP="00700496">
            <w:pPr>
              <w:jc w:val="center"/>
            </w:pPr>
            <w:r>
              <w:t>1</w:t>
            </w:r>
            <w:r w:rsidR="00700496">
              <w:t>6</w:t>
            </w:r>
            <w:r>
              <w:t>00</w:t>
            </w:r>
          </w:p>
        </w:tc>
        <w:tc>
          <w:tcPr>
            <w:tcW w:w="2303" w:type="dxa"/>
          </w:tcPr>
          <w:p w:rsidR="00A608EA" w:rsidRPr="0079752A" w:rsidRDefault="003B109B" w:rsidP="00700496">
            <w:pPr>
              <w:jc w:val="center"/>
            </w:pPr>
            <w:r>
              <w:t>1</w:t>
            </w:r>
            <w:r w:rsidR="00700496">
              <w:t>6</w:t>
            </w:r>
            <w:r>
              <w:t>00</w:t>
            </w:r>
          </w:p>
        </w:tc>
        <w:tc>
          <w:tcPr>
            <w:tcW w:w="2303" w:type="dxa"/>
          </w:tcPr>
          <w:p w:rsidR="00A608EA" w:rsidRPr="0079752A" w:rsidRDefault="00DC6190" w:rsidP="00DC6190">
            <w:pPr>
              <w:jc w:val="center"/>
            </w:pPr>
            <w:r w:rsidRPr="0079752A">
              <w:t>0</w:t>
            </w:r>
          </w:p>
        </w:tc>
      </w:tr>
      <w:tr w:rsidR="001940A1" w:rsidRPr="007A2FBB" w:rsidTr="0079752A">
        <w:trPr>
          <w:trHeight w:val="386"/>
        </w:trPr>
        <w:tc>
          <w:tcPr>
            <w:tcW w:w="2303" w:type="dxa"/>
          </w:tcPr>
          <w:p w:rsidR="001940A1" w:rsidRPr="0079752A" w:rsidRDefault="001940A1" w:rsidP="001940A1">
            <w:pPr>
              <w:jc w:val="center"/>
            </w:pPr>
          </w:p>
          <w:p w:rsidR="001940A1" w:rsidRPr="004F5646" w:rsidRDefault="001940A1" w:rsidP="001940A1">
            <w:pPr>
              <w:jc w:val="center"/>
              <w:rPr>
                <w:b/>
              </w:rPr>
            </w:pPr>
            <w:r w:rsidRPr="004F5646">
              <w:rPr>
                <w:b/>
              </w:rPr>
              <w:t>Klub jednoty dôchodcov</w:t>
            </w:r>
          </w:p>
        </w:tc>
        <w:tc>
          <w:tcPr>
            <w:tcW w:w="2303" w:type="dxa"/>
          </w:tcPr>
          <w:p w:rsidR="001940A1" w:rsidRPr="0079752A" w:rsidRDefault="000E64A6" w:rsidP="000E64A6">
            <w:pPr>
              <w:jc w:val="center"/>
            </w:pPr>
            <w:r>
              <w:t>300</w:t>
            </w:r>
          </w:p>
        </w:tc>
        <w:tc>
          <w:tcPr>
            <w:tcW w:w="2303" w:type="dxa"/>
          </w:tcPr>
          <w:p w:rsidR="001940A1" w:rsidRPr="0079752A" w:rsidRDefault="000E64A6" w:rsidP="000E64A6">
            <w:pPr>
              <w:jc w:val="center"/>
            </w:pPr>
            <w:r>
              <w:t>300</w:t>
            </w:r>
          </w:p>
        </w:tc>
        <w:tc>
          <w:tcPr>
            <w:tcW w:w="2303" w:type="dxa"/>
          </w:tcPr>
          <w:p w:rsidR="001940A1" w:rsidRPr="0079752A" w:rsidRDefault="00DC6190" w:rsidP="00DC6190">
            <w:pPr>
              <w:jc w:val="center"/>
            </w:pPr>
            <w:r w:rsidRPr="0079752A">
              <w:t>0</w:t>
            </w:r>
          </w:p>
        </w:tc>
      </w:tr>
      <w:tr w:rsidR="003B109B" w:rsidRPr="007A2FBB" w:rsidTr="0079752A">
        <w:trPr>
          <w:trHeight w:val="386"/>
        </w:trPr>
        <w:tc>
          <w:tcPr>
            <w:tcW w:w="2303" w:type="dxa"/>
          </w:tcPr>
          <w:p w:rsidR="003B109B" w:rsidRDefault="005E0515" w:rsidP="005E0515">
            <w:pPr>
              <w:jc w:val="center"/>
              <w:rPr>
                <w:b/>
              </w:rPr>
            </w:pPr>
            <w:r w:rsidRPr="005E0515">
              <w:rPr>
                <w:b/>
              </w:rPr>
              <w:t xml:space="preserve">Dotácia Červený Kríž </w:t>
            </w:r>
          </w:p>
          <w:p w:rsidR="005E0515" w:rsidRPr="005E0515" w:rsidRDefault="005E0515" w:rsidP="005E0515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3B109B" w:rsidRDefault="000E64A6" w:rsidP="000E64A6">
            <w:pPr>
              <w:jc w:val="center"/>
            </w:pPr>
            <w:r>
              <w:t>200</w:t>
            </w:r>
          </w:p>
        </w:tc>
        <w:tc>
          <w:tcPr>
            <w:tcW w:w="2303" w:type="dxa"/>
          </w:tcPr>
          <w:p w:rsidR="003B109B" w:rsidRDefault="000E64A6" w:rsidP="000E64A6">
            <w:pPr>
              <w:jc w:val="center"/>
            </w:pPr>
            <w:r>
              <w:t>200</w:t>
            </w:r>
          </w:p>
        </w:tc>
        <w:tc>
          <w:tcPr>
            <w:tcW w:w="2303" w:type="dxa"/>
          </w:tcPr>
          <w:p w:rsidR="003B109B" w:rsidRPr="0079752A" w:rsidRDefault="005E0515" w:rsidP="00DC6190">
            <w:pPr>
              <w:jc w:val="center"/>
            </w:pPr>
            <w:r>
              <w:t>0</w:t>
            </w:r>
          </w:p>
        </w:tc>
      </w:tr>
    </w:tbl>
    <w:p w:rsidR="00547070" w:rsidRDefault="00547070" w:rsidP="00677007">
      <w:pPr>
        <w:suppressAutoHyphens w:val="0"/>
        <w:autoSpaceDE w:val="0"/>
        <w:autoSpaceDN w:val="0"/>
        <w:adjustRightInd w:val="0"/>
        <w:rPr>
          <w:rFonts w:eastAsia="Calibri"/>
          <w:lang w:eastAsia="sk-SK"/>
        </w:rPr>
      </w:pPr>
    </w:p>
    <w:p w:rsidR="00547070" w:rsidRDefault="00547070" w:rsidP="00677007">
      <w:pPr>
        <w:suppressAutoHyphens w:val="0"/>
        <w:autoSpaceDE w:val="0"/>
        <w:autoSpaceDN w:val="0"/>
        <w:adjustRightInd w:val="0"/>
        <w:rPr>
          <w:rFonts w:eastAsia="Calibri"/>
          <w:lang w:eastAsia="sk-SK"/>
        </w:rPr>
      </w:pPr>
    </w:p>
    <w:p w:rsidR="007B21AF" w:rsidRDefault="00A608EA" w:rsidP="00677007">
      <w:pPr>
        <w:suppressAutoHyphens w:val="0"/>
        <w:autoSpaceDE w:val="0"/>
        <w:autoSpaceDN w:val="0"/>
        <w:adjustRightInd w:val="0"/>
        <w:rPr>
          <w:b/>
        </w:rPr>
      </w:pPr>
      <w:r>
        <w:rPr>
          <w:rFonts w:eastAsia="Calibri"/>
          <w:lang w:eastAsia="sk-SK"/>
        </w:rPr>
        <w:t>K 31.12.201</w:t>
      </w:r>
      <w:r w:rsidR="0031147E">
        <w:rPr>
          <w:rFonts w:eastAsia="Calibri"/>
          <w:lang w:eastAsia="sk-SK"/>
        </w:rPr>
        <w:t>6</w:t>
      </w:r>
      <w:r>
        <w:rPr>
          <w:rFonts w:eastAsia="Calibri"/>
          <w:lang w:eastAsia="sk-SK"/>
        </w:rPr>
        <w:t xml:space="preserve"> boli vyú</w:t>
      </w:r>
      <w:r w:rsidR="00C72499">
        <w:rPr>
          <w:rFonts w:eastAsia="Calibri"/>
          <w:lang w:eastAsia="sk-SK"/>
        </w:rPr>
        <w:t>č</w:t>
      </w:r>
      <w:r>
        <w:rPr>
          <w:rFonts w:eastAsia="Calibri"/>
          <w:lang w:eastAsia="sk-SK"/>
        </w:rPr>
        <w:t xml:space="preserve">tované všetky dotácie, ktoré boli poskytnuté </w:t>
      </w:r>
      <w:r w:rsidR="00C72499">
        <w:rPr>
          <w:rFonts w:eastAsia="Calibri"/>
          <w:lang w:eastAsia="sk-SK"/>
        </w:rPr>
        <w:t>uvedeným žiadateľom dotácií.</w:t>
      </w:r>
      <w:r>
        <w:rPr>
          <w:rFonts w:eastAsia="Calibri"/>
          <w:lang w:eastAsia="sk-SK"/>
        </w:rPr>
        <w:t>.</w:t>
      </w:r>
    </w:p>
    <w:p w:rsidR="00A608EA" w:rsidRDefault="00E2772C" w:rsidP="00AD0C14">
      <w:pPr>
        <w:jc w:val="both"/>
        <w:rPr>
          <w:rFonts w:eastAsia="Calibri"/>
          <w:color w:val="FF0000"/>
          <w:lang w:eastAsia="sk-SK"/>
        </w:rPr>
      </w:pPr>
      <w:r>
        <w:rPr>
          <w:rFonts w:eastAsia="Calibri"/>
          <w:b/>
          <w:lang w:eastAsia="sk-SK"/>
        </w:rPr>
        <w:t xml:space="preserve">- </w:t>
      </w:r>
      <w:r w:rsidR="00A608EA" w:rsidRPr="00A608EA">
        <w:rPr>
          <w:rFonts w:eastAsia="Calibri"/>
          <w:b/>
          <w:lang w:eastAsia="sk-SK"/>
        </w:rPr>
        <w:t>Finan</w:t>
      </w:r>
      <w:r w:rsidR="00A608EA">
        <w:rPr>
          <w:rFonts w:eastAsia="Calibri"/>
          <w:b/>
          <w:lang w:eastAsia="sk-SK"/>
        </w:rPr>
        <w:t>č</w:t>
      </w:r>
      <w:r w:rsidR="00A608EA" w:rsidRPr="00A608EA">
        <w:rPr>
          <w:rFonts w:eastAsia="Calibri"/>
          <w:b/>
          <w:lang w:eastAsia="sk-SK"/>
        </w:rPr>
        <w:t>né usporiadanie vo</w:t>
      </w:r>
      <w:r w:rsidR="00A608EA">
        <w:rPr>
          <w:rFonts w:eastAsia="Calibri"/>
          <w:b/>
          <w:lang w:eastAsia="sk-SK"/>
        </w:rPr>
        <w:t>č</w:t>
      </w:r>
      <w:r w:rsidR="00A608EA" w:rsidRPr="00A608EA">
        <w:rPr>
          <w:rFonts w:eastAsia="Calibri"/>
          <w:b/>
          <w:lang w:eastAsia="sk-SK"/>
        </w:rPr>
        <w:t>i štátnemu rozpo</w:t>
      </w:r>
      <w:r w:rsidR="00C42038">
        <w:rPr>
          <w:rFonts w:eastAsia="Calibri"/>
          <w:b/>
          <w:lang w:eastAsia="sk-SK"/>
        </w:rPr>
        <w:t>č</w:t>
      </w:r>
      <w:r w:rsidR="00A608EA" w:rsidRPr="00A608EA">
        <w:rPr>
          <w:rFonts w:eastAsia="Calibri"/>
          <w:b/>
          <w:lang w:eastAsia="sk-SK"/>
        </w:rPr>
        <w:t>tu</w:t>
      </w:r>
      <w:r w:rsidR="00A608EA">
        <w:rPr>
          <w:rFonts w:eastAsia="Calibri"/>
          <w:color w:val="FF0000"/>
          <w:lang w:eastAsia="sk-SK"/>
        </w:rPr>
        <w:t>:</w:t>
      </w:r>
    </w:p>
    <w:p w:rsidR="00A608EA" w:rsidRDefault="00A608EA" w:rsidP="00AD0C14">
      <w:pPr>
        <w:jc w:val="both"/>
        <w:rPr>
          <w:rFonts w:eastAsia="Calibri"/>
          <w:color w:val="FF0000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54"/>
        <w:gridCol w:w="1536"/>
        <w:gridCol w:w="1536"/>
        <w:gridCol w:w="1535"/>
        <w:gridCol w:w="1536"/>
      </w:tblGrid>
      <w:tr w:rsidR="00A608EA" w:rsidRPr="007A2FBB" w:rsidTr="007A2FBB">
        <w:tc>
          <w:tcPr>
            <w:tcW w:w="1535" w:type="dxa"/>
          </w:tcPr>
          <w:p w:rsidR="00C42038" w:rsidRPr="00873329" w:rsidRDefault="00C42038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</w:p>
          <w:p w:rsidR="00C42038" w:rsidRPr="00873329" w:rsidRDefault="00C42038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</w:p>
          <w:p w:rsidR="00A608EA" w:rsidRPr="00873329" w:rsidRDefault="00A608EA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  <w:proofErr w:type="spellStart"/>
            <w:r w:rsidRPr="00873329">
              <w:rPr>
                <w:rFonts w:eastAsia="Calibri"/>
                <w:b/>
                <w:bCs/>
                <w:lang w:eastAsia="sk-SK"/>
              </w:rPr>
              <w:t>P.č</w:t>
            </w:r>
            <w:proofErr w:type="spellEnd"/>
            <w:r w:rsidRPr="00873329">
              <w:rPr>
                <w:rFonts w:eastAsia="Calibri"/>
                <w:b/>
                <w:bCs/>
                <w:lang w:eastAsia="sk-SK"/>
              </w:rPr>
              <w:t>.</w:t>
            </w:r>
          </w:p>
        </w:tc>
        <w:tc>
          <w:tcPr>
            <w:tcW w:w="1535" w:type="dxa"/>
          </w:tcPr>
          <w:p w:rsidR="00C42038" w:rsidRPr="00873329" w:rsidRDefault="00C42038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</w:p>
          <w:p w:rsidR="00C42038" w:rsidRPr="00873329" w:rsidRDefault="00C42038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</w:p>
          <w:p w:rsidR="00A608EA" w:rsidRPr="00873329" w:rsidRDefault="00A608EA" w:rsidP="007A2FBB">
            <w:pPr>
              <w:jc w:val="center"/>
              <w:rPr>
                <w:b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Poskytovate</w:t>
            </w:r>
            <w:r w:rsidRPr="00873329">
              <w:rPr>
                <w:rFonts w:eastAsia="Calibri"/>
                <w:lang w:eastAsia="sk-SK"/>
              </w:rPr>
              <w:t>ľ</w:t>
            </w:r>
          </w:p>
        </w:tc>
        <w:tc>
          <w:tcPr>
            <w:tcW w:w="1535" w:type="dxa"/>
          </w:tcPr>
          <w:p w:rsidR="00A608EA" w:rsidRPr="00873329" w:rsidRDefault="00A608EA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Suma</w:t>
            </w:r>
          </w:p>
          <w:p w:rsidR="00A608EA" w:rsidRPr="00873329" w:rsidRDefault="00A608EA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prijatých</w:t>
            </w:r>
          </w:p>
          <w:p w:rsidR="00A608EA" w:rsidRPr="00873329" w:rsidRDefault="00A608EA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finan</w:t>
            </w:r>
            <w:r w:rsidR="00C42038" w:rsidRPr="00873329">
              <w:rPr>
                <w:rFonts w:eastAsia="Calibri"/>
                <w:b/>
                <w:bCs/>
                <w:lang w:eastAsia="sk-SK"/>
              </w:rPr>
              <w:t>č</w:t>
            </w:r>
            <w:r w:rsidRPr="00873329">
              <w:rPr>
                <w:rFonts w:eastAsia="Calibri"/>
                <w:b/>
                <w:bCs/>
                <w:lang w:eastAsia="sk-SK"/>
              </w:rPr>
              <w:t>ných</w:t>
            </w:r>
          </w:p>
          <w:p w:rsidR="00A608EA" w:rsidRPr="00873329" w:rsidRDefault="00A608EA" w:rsidP="00C42038">
            <w:pPr>
              <w:rPr>
                <w:b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prostriedkov</w:t>
            </w:r>
          </w:p>
        </w:tc>
        <w:tc>
          <w:tcPr>
            <w:tcW w:w="1535" w:type="dxa"/>
          </w:tcPr>
          <w:p w:rsidR="00A608EA" w:rsidRPr="00873329" w:rsidRDefault="00A608EA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Suma</w:t>
            </w:r>
          </w:p>
          <w:p w:rsidR="00A608EA" w:rsidRPr="00873329" w:rsidRDefault="00A608EA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skuto</w:t>
            </w:r>
            <w:r w:rsidR="00C42038" w:rsidRPr="00873329">
              <w:rPr>
                <w:rFonts w:eastAsia="Calibri"/>
                <w:b/>
                <w:bCs/>
                <w:lang w:eastAsia="sk-SK"/>
              </w:rPr>
              <w:t>č</w:t>
            </w:r>
            <w:r w:rsidRPr="00873329">
              <w:rPr>
                <w:rFonts w:eastAsia="Calibri"/>
                <w:b/>
                <w:bCs/>
                <w:lang w:eastAsia="sk-SK"/>
              </w:rPr>
              <w:t>ne</w:t>
            </w:r>
          </w:p>
          <w:p w:rsidR="00A608EA" w:rsidRPr="00873329" w:rsidRDefault="00A608EA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použitých</w:t>
            </w:r>
          </w:p>
          <w:p w:rsidR="00A608EA" w:rsidRPr="00873329" w:rsidRDefault="00A608EA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finan</w:t>
            </w:r>
            <w:r w:rsidR="00C42038" w:rsidRPr="00873329">
              <w:rPr>
                <w:rFonts w:eastAsia="Calibri"/>
                <w:b/>
                <w:bCs/>
                <w:lang w:eastAsia="sk-SK"/>
              </w:rPr>
              <w:t>č</w:t>
            </w:r>
            <w:r w:rsidRPr="00873329">
              <w:rPr>
                <w:rFonts w:eastAsia="Calibri"/>
                <w:b/>
                <w:bCs/>
                <w:lang w:eastAsia="sk-SK"/>
              </w:rPr>
              <w:t>ných</w:t>
            </w:r>
          </w:p>
          <w:p w:rsidR="00A608EA" w:rsidRPr="00873329" w:rsidRDefault="00A608EA" w:rsidP="00C42038">
            <w:pPr>
              <w:rPr>
                <w:b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prostriedkov</w:t>
            </w:r>
          </w:p>
        </w:tc>
        <w:tc>
          <w:tcPr>
            <w:tcW w:w="1535" w:type="dxa"/>
          </w:tcPr>
          <w:p w:rsidR="00C42038" w:rsidRPr="00873329" w:rsidRDefault="00C42038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</w:p>
          <w:p w:rsidR="00C42038" w:rsidRPr="00873329" w:rsidRDefault="00C42038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</w:p>
          <w:p w:rsidR="00A608EA" w:rsidRPr="00873329" w:rsidRDefault="00A608EA" w:rsidP="007A2FBB">
            <w:pPr>
              <w:jc w:val="center"/>
              <w:rPr>
                <w:b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Rozdiel</w:t>
            </w:r>
          </w:p>
        </w:tc>
        <w:tc>
          <w:tcPr>
            <w:tcW w:w="1536" w:type="dxa"/>
          </w:tcPr>
          <w:p w:rsidR="00C42038" w:rsidRPr="00873329" w:rsidRDefault="00C42038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</w:p>
          <w:p w:rsidR="00C42038" w:rsidRPr="00873329" w:rsidRDefault="00C42038" w:rsidP="007A2FBB">
            <w:pPr>
              <w:jc w:val="center"/>
              <w:rPr>
                <w:rFonts w:eastAsia="Calibri"/>
                <w:b/>
                <w:bCs/>
                <w:lang w:eastAsia="sk-SK"/>
              </w:rPr>
            </w:pPr>
          </w:p>
          <w:p w:rsidR="00A608EA" w:rsidRPr="00873329" w:rsidRDefault="00A608EA" w:rsidP="007A2FBB">
            <w:pPr>
              <w:jc w:val="center"/>
              <w:rPr>
                <w:b/>
              </w:rPr>
            </w:pPr>
            <w:r w:rsidRPr="00873329">
              <w:rPr>
                <w:rFonts w:eastAsia="Calibri"/>
                <w:b/>
                <w:bCs/>
                <w:lang w:eastAsia="sk-SK"/>
              </w:rPr>
              <w:t>Ú</w:t>
            </w:r>
            <w:r w:rsidR="00C42038" w:rsidRPr="00873329">
              <w:rPr>
                <w:rFonts w:eastAsia="Calibri"/>
                <w:b/>
                <w:bCs/>
                <w:lang w:eastAsia="sk-SK"/>
              </w:rPr>
              <w:t>č</w:t>
            </w:r>
            <w:r w:rsidRPr="00873329">
              <w:rPr>
                <w:rFonts w:eastAsia="Calibri"/>
                <w:b/>
                <w:bCs/>
                <w:lang w:eastAsia="sk-SK"/>
              </w:rPr>
              <w:t>el</w:t>
            </w:r>
          </w:p>
        </w:tc>
      </w:tr>
      <w:tr w:rsidR="00C42038" w:rsidRPr="00C42038" w:rsidTr="007A2FBB"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1.</w:t>
            </w: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both"/>
            </w:pPr>
            <w:r w:rsidRPr="00C42038">
              <w:t xml:space="preserve">KS </w:t>
            </w:r>
            <w:r w:rsidR="007A2FBB">
              <w:t>Žilina</w:t>
            </w:r>
          </w:p>
        </w:tc>
        <w:tc>
          <w:tcPr>
            <w:tcW w:w="1535" w:type="dxa"/>
          </w:tcPr>
          <w:p w:rsidR="00C42038" w:rsidRPr="00C42038" w:rsidRDefault="0058358E" w:rsidP="00FB6062">
            <w:pPr>
              <w:jc w:val="center"/>
            </w:pPr>
            <w:r>
              <w:t>2</w:t>
            </w:r>
            <w:r w:rsidR="00FB6062">
              <w:t>6</w:t>
            </w:r>
          </w:p>
        </w:tc>
        <w:tc>
          <w:tcPr>
            <w:tcW w:w="1535" w:type="dxa"/>
          </w:tcPr>
          <w:p w:rsidR="00C42038" w:rsidRPr="00C42038" w:rsidRDefault="007B21AF" w:rsidP="00FB6062">
            <w:pPr>
              <w:jc w:val="center"/>
            </w:pPr>
            <w:r>
              <w:t>2</w:t>
            </w:r>
            <w:r w:rsidR="00FB6062">
              <w:t>6</w:t>
            </w: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0</w:t>
            </w:r>
          </w:p>
        </w:tc>
        <w:tc>
          <w:tcPr>
            <w:tcW w:w="1536" w:type="dxa"/>
          </w:tcPr>
          <w:p w:rsidR="00C42038" w:rsidRPr="00C42038" w:rsidRDefault="007A2FBB" w:rsidP="007A2FBB">
            <w:pPr>
              <w:jc w:val="center"/>
            </w:pPr>
            <w:r>
              <w:t>životné prostredie</w:t>
            </w:r>
          </w:p>
        </w:tc>
      </w:tr>
      <w:tr w:rsidR="00C42038" w:rsidRPr="00C42038" w:rsidTr="007A2FBB"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2.</w:t>
            </w:r>
          </w:p>
        </w:tc>
        <w:tc>
          <w:tcPr>
            <w:tcW w:w="1535" w:type="dxa"/>
          </w:tcPr>
          <w:p w:rsidR="00C42038" w:rsidRPr="00C42038" w:rsidRDefault="007A2FBB" w:rsidP="007A2FBB">
            <w:pPr>
              <w:jc w:val="both"/>
            </w:pPr>
            <w:proofErr w:type="spellStart"/>
            <w:r>
              <w:t>ObÚ</w:t>
            </w:r>
            <w:proofErr w:type="spellEnd"/>
            <w:r>
              <w:t xml:space="preserve"> LM</w:t>
            </w:r>
          </w:p>
        </w:tc>
        <w:tc>
          <w:tcPr>
            <w:tcW w:w="1535" w:type="dxa"/>
          </w:tcPr>
          <w:p w:rsidR="00C42038" w:rsidRPr="00C42038" w:rsidRDefault="00FB6062" w:rsidP="00FB6062">
            <w:pPr>
              <w:jc w:val="center"/>
            </w:pPr>
            <w:r>
              <w:t>100,</w:t>
            </w:r>
            <w:r w:rsidR="00C9646E">
              <w:t>7</w:t>
            </w:r>
            <w:r>
              <w:t>4</w:t>
            </w:r>
          </w:p>
        </w:tc>
        <w:tc>
          <w:tcPr>
            <w:tcW w:w="1535" w:type="dxa"/>
          </w:tcPr>
          <w:p w:rsidR="00C42038" w:rsidRPr="00C42038" w:rsidRDefault="00FB6062" w:rsidP="00FB6062">
            <w:pPr>
              <w:jc w:val="center"/>
            </w:pPr>
            <w:r>
              <w:t>100</w:t>
            </w:r>
            <w:r w:rsidR="00677007">
              <w:t>,</w:t>
            </w:r>
            <w:r w:rsidR="00C9646E">
              <w:t>7</w:t>
            </w:r>
            <w:r>
              <w:t>4</w:t>
            </w: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0</w:t>
            </w:r>
          </w:p>
        </w:tc>
        <w:tc>
          <w:tcPr>
            <w:tcW w:w="1536" w:type="dxa"/>
          </w:tcPr>
          <w:p w:rsidR="00C42038" w:rsidRPr="00C42038" w:rsidRDefault="007A2FBB" w:rsidP="007A2FBB">
            <w:pPr>
              <w:jc w:val="center"/>
            </w:pPr>
            <w:r>
              <w:t>register obyvateľstva</w:t>
            </w:r>
          </w:p>
        </w:tc>
      </w:tr>
      <w:tr w:rsidR="00C42038" w:rsidRPr="00C42038" w:rsidTr="007A2FBB">
        <w:tc>
          <w:tcPr>
            <w:tcW w:w="1535" w:type="dxa"/>
            <w:vAlign w:val="center"/>
          </w:tcPr>
          <w:p w:rsidR="00C42038" w:rsidRPr="00C42038" w:rsidRDefault="00C42038" w:rsidP="007A2FBB">
            <w:pPr>
              <w:jc w:val="center"/>
            </w:pPr>
            <w:r w:rsidRPr="00C42038">
              <w:t xml:space="preserve"> 3.</w:t>
            </w:r>
          </w:p>
        </w:tc>
        <w:tc>
          <w:tcPr>
            <w:tcW w:w="1535" w:type="dxa"/>
          </w:tcPr>
          <w:p w:rsidR="00C42038" w:rsidRPr="00C42038" w:rsidRDefault="00C42038" w:rsidP="007A2FBB">
            <w:pPr>
              <w:suppressAutoHyphens w:val="0"/>
              <w:autoSpaceDE w:val="0"/>
              <w:autoSpaceDN w:val="0"/>
              <w:adjustRightInd w:val="0"/>
            </w:pPr>
            <w:r w:rsidRPr="007A2FBB">
              <w:rPr>
                <w:rFonts w:eastAsia="Calibri"/>
                <w:lang w:eastAsia="sk-SK"/>
              </w:rPr>
              <w:t xml:space="preserve">KÚ </w:t>
            </w:r>
            <w:r w:rsidR="007A2FBB" w:rsidRPr="007A2FBB">
              <w:rPr>
                <w:rFonts w:eastAsia="Calibri"/>
                <w:lang w:eastAsia="sk-SK"/>
              </w:rPr>
              <w:t>Žilina</w:t>
            </w:r>
          </w:p>
        </w:tc>
        <w:tc>
          <w:tcPr>
            <w:tcW w:w="1535" w:type="dxa"/>
          </w:tcPr>
          <w:p w:rsidR="00C42038" w:rsidRPr="00C42038" w:rsidRDefault="00172F29" w:rsidP="00FB6062">
            <w:pPr>
              <w:jc w:val="center"/>
            </w:pPr>
            <w:r>
              <w:t>1</w:t>
            </w:r>
            <w:r w:rsidR="00FB6062">
              <w:t>2</w:t>
            </w:r>
            <w:r w:rsidR="0058358E">
              <w:t>,</w:t>
            </w:r>
            <w:r w:rsidR="00FB6062">
              <w:t>01</w:t>
            </w:r>
          </w:p>
        </w:tc>
        <w:tc>
          <w:tcPr>
            <w:tcW w:w="1535" w:type="dxa"/>
          </w:tcPr>
          <w:p w:rsidR="00C42038" w:rsidRPr="00C42038" w:rsidRDefault="00172F29" w:rsidP="00FB6062">
            <w:pPr>
              <w:jc w:val="center"/>
            </w:pPr>
            <w:r>
              <w:t>1</w:t>
            </w:r>
            <w:r w:rsidR="00FB6062">
              <w:t>2</w:t>
            </w:r>
            <w:r>
              <w:t>,</w:t>
            </w:r>
            <w:r w:rsidR="00FB6062">
              <w:t>01</w:t>
            </w: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0</w:t>
            </w:r>
          </w:p>
        </w:tc>
        <w:tc>
          <w:tcPr>
            <w:tcW w:w="1536" w:type="dxa"/>
          </w:tcPr>
          <w:p w:rsidR="00C42038" w:rsidRPr="00C42038" w:rsidRDefault="007A2FBB" w:rsidP="007A2FBB">
            <w:pPr>
              <w:jc w:val="center"/>
            </w:pPr>
            <w:r>
              <w:t>miestne komunikácie</w:t>
            </w:r>
          </w:p>
        </w:tc>
      </w:tr>
      <w:tr w:rsidR="00C42038" w:rsidRPr="00C42038" w:rsidTr="007A2FBB"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4.</w:t>
            </w: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both"/>
            </w:pPr>
            <w:r w:rsidRPr="00C42038">
              <w:t>KÚ stavebné</w:t>
            </w:r>
          </w:p>
        </w:tc>
        <w:tc>
          <w:tcPr>
            <w:tcW w:w="1535" w:type="dxa"/>
          </w:tcPr>
          <w:p w:rsidR="00C42038" w:rsidRPr="00C42038" w:rsidRDefault="0079752A" w:rsidP="00FB6062">
            <w:pPr>
              <w:jc w:val="center"/>
            </w:pPr>
            <w:r>
              <w:t>2</w:t>
            </w:r>
            <w:r w:rsidR="0058358E">
              <w:t>5</w:t>
            </w:r>
            <w:r w:rsidR="00FB6062">
              <w:t>8</w:t>
            </w:r>
            <w:r>
              <w:t>,</w:t>
            </w:r>
            <w:r w:rsidR="00FB6062">
              <w:t>54</w:t>
            </w:r>
          </w:p>
        </w:tc>
        <w:tc>
          <w:tcPr>
            <w:tcW w:w="1535" w:type="dxa"/>
          </w:tcPr>
          <w:p w:rsidR="00C42038" w:rsidRPr="00C42038" w:rsidRDefault="0079752A" w:rsidP="00FB6062">
            <w:pPr>
              <w:jc w:val="center"/>
            </w:pPr>
            <w:r>
              <w:t>2</w:t>
            </w:r>
            <w:r w:rsidR="0058358E">
              <w:t>5</w:t>
            </w:r>
            <w:r w:rsidR="00FB6062">
              <w:t>8,54</w:t>
            </w: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0</w:t>
            </w:r>
          </w:p>
        </w:tc>
        <w:tc>
          <w:tcPr>
            <w:tcW w:w="1536" w:type="dxa"/>
          </w:tcPr>
          <w:p w:rsidR="00C42038" w:rsidRPr="00C42038" w:rsidRDefault="007A2FBB" w:rsidP="007A2FBB">
            <w:pPr>
              <w:jc w:val="center"/>
            </w:pPr>
            <w:r>
              <w:t>stavebný poriadok</w:t>
            </w:r>
          </w:p>
        </w:tc>
      </w:tr>
      <w:tr w:rsidR="00C42038" w:rsidRPr="00C42038" w:rsidTr="007A2FBB"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5.</w:t>
            </w:r>
          </w:p>
        </w:tc>
        <w:tc>
          <w:tcPr>
            <w:tcW w:w="1535" w:type="dxa"/>
          </w:tcPr>
          <w:p w:rsidR="00C42038" w:rsidRPr="00C42038" w:rsidRDefault="00677007" w:rsidP="007A2FBB">
            <w:pPr>
              <w:jc w:val="both"/>
            </w:pPr>
            <w:r>
              <w:t>MF SR</w:t>
            </w:r>
          </w:p>
        </w:tc>
        <w:tc>
          <w:tcPr>
            <w:tcW w:w="1535" w:type="dxa"/>
          </w:tcPr>
          <w:p w:rsidR="00C42038" w:rsidRPr="00C42038" w:rsidRDefault="00FB6062" w:rsidP="00FB6062">
            <w:pPr>
              <w:jc w:val="center"/>
            </w:pPr>
            <w:r>
              <w:t>837,44</w:t>
            </w:r>
          </w:p>
        </w:tc>
        <w:tc>
          <w:tcPr>
            <w:tcW w:w="1535" w:type="dxa"/>
          </w:tcPr>
          <w:p w:rsidR="00C42038" w:rsidRPr="00C42038" w:rsidRDefault="00FB6062" w:rsidP="00FB6062">
            <w:pPr>
              <w:jc w:val="center"/>
            </w:pPr>
            <w:r>
              <w:t>837,44</w:t>
            </w: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  <w:r w:rsidRPr="00C42038">
              <w:t>0</w:t>
            </w:r>
          </w:p>
        </w:tc>
        <w:tc>
          <w:tcPr>
            <w:tcW w:w="1536" w:type="dxa"/>
          </w:tcPr>
          <w:p w:rsidR="00C42038" w:rsidRDefault="00677007" w:rsidP="0058358E">
            <w:pPr>
              <w:jc w:val="center"/>
            </w:pPr>
            <w:r>
              <w:t xml:space="preserve">Voľby </w:t>
            </w:r>
          </w:p>
          <w:p w:rsidR="0058358E" w:rsidRPr="00C42038" w:rsidRDefault="0058358E" w:rsidP="0058358E">
            <w:pPr>
              <w:jc w:val="center"/>
            </w:pPr>
          </w:p>
        </w:tc>
      </w:tr>
      <w:tr w:rsidR="00C42038" w:rsidRPr="00C42038" w:rsidTr="007A2FBB"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both"/>
            </w:pP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</w:p>
        </w:tc>
        <w:tc>
          <w:tcPr>
            <w:tcW w:w="1535" w:type="dxa"/>
          </w:tcPr>
          <w:p w:rsidR="00C42038" w:rsidRPr="00C42038" w:rsidRDefault="00C42038" w:rsidP="007A2FBB">
            <w:pPr>
              <w:jc w:val="center"/>
            </w:pPr>
          </w:p>
        </w:tc>
        <w:tc>
          <w:tcPr>
            <w:tcW w:w="1536" w:type="dxa"/>
          </w:tcPr>
          <w:p w:rsidR="00C42038" w:rsidRPr="00C42038" w:rsidRDefault="00C42038" w:rsidP="007A2FBB">
            <w:pPr>
              <w:jc w:val="center"/>
            </w:pPr>
          </w:p>
        </w:tc>
      </w:tr>
    </w:tbl>
    <w:p w:rsidR="00A608EA" w:rsidRPr="00C42038" w:rsidRDefault="00A608EA" w:rsidP="00AD0C14">
      <w:pPr>
        <w:jc w:val="both"/>
      </w:pPr>
    </w:p>
    <w:p w:rsidR="00C42038" w:rsidRDefault="00C42038" w:rsidP="00AD0C14">
      <w:pPr>
        <w:jc w:val="both"/>
        <w:rPr>
          <w:b/>
        </w:rPr>
      </w:pPr>
    </w:p>
    <w:p w:rsidR="00AE362D" w:rsidRDefault="00AE362D" w:rsidP="00AD0C14">
      <w:pPr>
        <w:jc w:val="both"/>
        <w:rPr>
          <w:b/>
        </w:rPr>
      </w:pPr>
    </w:p>
    <w:p w:rsidR="00C42038" w:rsidRPr="00C42038" w:rsidRDefault="00E2772C" w:rsidP="00C42038">
      <w:pPr>
        <w:suppressAutoHyphens w:val="0"/>
        <w:autoSpaceDE w:val="0"/>
        <w:autoSpaceDN w:val="0"/>
        <w:adjustRightInd w:val="0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 xml:space="preserve">- </w:t>
      </w:r>
      <w:r w:rsidR="00C42038" w:rsidRPr="00C42038">
        <w:rPr>
          <w:rFonts w:eastAsia="Calibri"/>
          <w:b/>
          <w:lang w:eastAsia="sk-SK"/>
        </w:rPr>
        <w:t>Finan</w:t>
      </w:r>
      <w:r w:rsidR="00C42038">
        <w:rPr>
          <w:rFonts w:eastAsia="Calibri"/>
          <w:b/>
          <w:lang w:eastAsia="sk-SK"/>
        </w:rPr>
        <w:t>č</w:t>
      </w:r>
      <w:r w:rsidR="00C42038" w:rsidRPr="00C42038">
        <w:rPr>
          <w:rFonts w:eastAsia="Calibri"/>
          <w:b/>
          <w:lang w:eastAsia="sk-SK"/>
        </w:rPr>
        <w:t>né usporiadanie vo</w:t>
      </w:r>
      <w:r w:rsidR="00C42038">
        <w:rPr>
          <w:rFonts w:eastAsia="Calibri"/>
          <w:b/>
          <w:lang w:eastAsia="sk-SK"/>
        </w:rPr>
        <w:t>č</w:t>
      </w:r>
      <w:r w:rsidR="00C42038" w:rsidRPr="00C42038">
        <w:rPr>
          <w:rFonts w:eastAsia="Calibri"/>
          <w:b/>
          <w:lang w:eastAsia="sk-SK"/>
        </w:rPr>
        <w:t>i štátnym fondom</w:t>
      </w:r>
    </w:p>
    <w:p w:rsidR="00C42038" w:rsidRDefault="00C42038" w:rsidP="00C42038">
      <w:pPr>
        <w:jc w:val="both"/>
        <w:rPr>
          <w:rFonts w:eastAsia="Calibri"/>
          <w:lang w:eastAsia="sk-SK"/>
        </w:rPr>
      </w:pPr>
    </w:p>
    <w:p w:rsidR="00C42038" w:rsidRDefault="00C42038" w:rsidP="00C42038">
      <w:pPr>
        <w:jc w:val="both"/>
        <w:rPr>
          <w:b/>
        </w:rPr>
      </w:pPr>
      <w:r w:rsidRPr="00C42038">
        <w:rPr>
          <w:rFonts w:eastAsia="Calibri"/>
          <w:lang w:eastAsia="sk-SK"/>
        </w:rPr>
        <w:t>Obec neuzatvorila v roku 201</w:t>
      </w:r>
      <w:r w:rsidR="00503738">
        <w:rPr>
          <w:rFonts w:eastAsia="Calibri"/>
          <w:lang w:eastAsia="sk-SK"/>
        </w:rPr>
        <w:t>6</w:t>
      </w:r>
      <w:r w:rsidRPr="00C42038">
        <w:rPr>
          <w:rFonts w:eastAsia="Calibri"/>
          <w:lang w:eastAsia="sk-SK"/>
        </w:rPr>
        <w:t xml:space="preserve"> žiadnu zmluvu so štátnymi </w:t>
      </w:r>
      <w:proofErr w:type="spellStart"/>
      <w:r w:rsidRPr="00C42038">
        <w:rPr>
          <w:rFonts w:eastAsia="Calibri"/>
          <w:lang w:eastAsia="sk-SK"/>
        </w:rPr>
        <w:t>fond</w:t>
      </w:r>
      <w:r w:rsidR="007A2FBB">
        <w:rPr>
          <w:rFonts w:eastAsia="Calibri"/>
          <w:lang w:eastAsia="sk-SK"/>
        </w:rPr>
        <w:t>a</w:t>
      </w:r>
      <w:r w:rsidRPr="00C42038">
        <w:rPr>
          <w:rFonts w:eastAsia="Calibri"/>
          <w:lang w:eastAsia="sk-SK"/>
        </w:rPr>
        <w:t>mi</w:t>
      </w:r>
      <w:proofErr w:type="spellEnd"/>
      <w:r>
        <w:rPr>
          <w:rFonts w:eastAsia="Calibri"/>
          <w:color w:val="000000"/>
          <w:lang w:eastAsia="sk-SK"/>
        </w:rPr>
        <w:t>.</w:t>
      </w:r>
    </w:p>
    <w:p w:rsidR="00C42038" w:rsidRDefault="00C42038" w:rsidP="00AD0C14">
      <w:pPr>
        <w:jc w:val="both"/>
        <w:rPr>
          <w:b/>
        </w:rPr>
      </w:pPr>
    </w:p>
    <w:p w:rsidR="00C42038" w:rsidRDefault="00C42038" w:rsidP="00AD0C14">
      <w:pPr>
        <w:jc w:val="both"/>
        <w:rPr>
          <w:b/>
        </w:rPr>
      </w:pPr>
    </w:p>
    <w:p w:rsidR="00860384" w:rsidRDefault="00860384" w:rsidP="00AD0C14">
      <w:pPr>
        <w:jc w:val="both"/>
        <w:rPr>
          <w:b/>
        </w:rPr>
      </w:pPr>
    </w:p>
    <w:p w:rsidR="00860384" w:rsidRDefault="00860384" w:rsidP="00AD0C14">
      <w:pPr>
        <w:jc w:val="both"/>
        <w:rPr>
          <w:b/>
        </w:rPr>
      </w:pPr>
    </w:p>
    <w:p w:rsidR="005472A6" w:rsidRDefault="005472A6" w:rsidP="00AD0C14">
      <w:pPr>
        <w:jc w:val="both"/>
        <w:rPr>
          <w:b/>
        </w:rPr>
      </w:pPr>
    </w:p>
    <w:p w:rsidR="005472A6" w:rsidRDefault="005472A6" w:rsidP="00AD0C14">
      <w:pPr>
        <w:jc w:val="both"/>
        <w:rPr>
          <w:b/>
        </w:rPr>
      </w:pPr>
    </w:p>
    <w:p w:rsidR="005472A6" w:rsidRDefault="005472A6" w:rsidP="00AD0C14">
      <w:pPr>
        <w:jc w:val="both"/>
        <w:rPr>
          <w:b/>
        </w:rPr>
      </w:pPr>
    </w:p>
    <w:p w:rsidR="005472A6" w:rsidRDefault="005472A6" w:rsidP="00AD0C14">
      <w:pPr>
        <w:jc w:val="both"/>
        <w:rPr>
          <w:b/>
        </w:rPr>
      </w:pPr>
    </w:p>
    <w:p w:rsidR="00860384" w:rsidRDefault="00860384" w:rsidP="00AD0C14">
      <w:pPr>
        <w:jc w:val="both"/>
        <w:rPr>
          <w:b/>
        </w:rPr>
      </w:pPr>
    </w:p>
    <w:p w:rsidR="00C42038" w:rsidRDefault="00E2772C" w:rsidP="00AD0C14">
      <w:pPr>
        <w:jc w:val="both"/>
        <w:rPr>
          <w:rFonts w:eastAsia="Calibri"/>
          <w:b/>
          <w:lang w:eastAsia="sk-SK"/>
        </w:rPr>
      </w:pPr>
      <w:r>
        <w:rPr>
          <w:rFonts w:eastAsia="Calibri"/>
          <w:b/>
          <w:lang w:eastAsia="sk-SK"/>
        </w:rPr>
        <w:t xml:space="preserve">- </w:t>
      </w:r>
      <w:r w:rsidR="00C42038" w:rsidRPr="00C42038">
        <w:rPr>
          <w:rFonts w:eastAsia="Calibri"/>
          <w:b/>
          <w:lang w:eastAsia="sk-SK"/>
        </w:rPr>
        <w:t>Finan</w:t>
      </w:r>
      <w:r w:rsidR="00C42038">
        <w:rPr>
          <w:rFonts w:eastAsia="Calibri"/>
          <w:b/>
          <w:lang w:eastAsia="sk-SK"/>
        </w:rPr>
        <w:t>č</w:t>
      </w:r>
      <w:r w:rsidR="00C42038" w:rsidRPr="00C42038">
        <w:rPr>
          <w:rFonts w:eastAsia="Calibri"/>
          <w:b/>
          <w:lang w:eastAsia="sk-SK"/>
        </w:rPr>
        <w:t>né usporiadanie vo</w:t>
      </w:r>
      <w:r w:rsidR="00C42038">
        <w:rPr>
          <w:rFonts w:eastAsia="Calibri"/>
          <w:b/>
          <w:lang w:eastAsia="sk-SK"/>
        </w:rPr>
        <w:t>č</w:t>
      </w:r>
      <w:r w:rsidR="00C42038" w:rsidRPr="00C42038">
        <w:rPr>
          <w:rFonts w:eastAsia="Calibri"/>
          <w:b/>
          <w:lang w:eastAsia="sk-SK"/>
        </w:rPr>
        <w:t>i rozpo</w:t>
      </w:r>
      <w:r w:rsidR="00C42038" w:rsidRPr="00C42038">
        <w:rPr>
          <w:rFonts w:ascii="TimesNewRoman" w:eastAsia="Calibri" w:hAnsi="TimesNewRoman" w:cs="TimesNewRoman"/>
          <w:b/>
          <w:lang w:eastAsia="sk-SK"/>
        </w:rPr>
        <w:t>č</w:t>
      </w:r>
      <w:r w:rsidR="00C42038" w:rsidRPr="00C42038">
        <w:rPr>
          <w:rFonts w:eastAsia="Calibri"/>
          <w:b/>
          <w:lang w:eastAsia="sk-SK"/>
        </w:rPr>
        <w:t>tom VÚC</w:t>
      </w:r>
    </w:p>
    <w:p w:rsidR="00C42038" w:rsidRPr="00B9706F" w:rsidRDefault="00C42038" w:rsidP="00AD0C14">
      <w:pPr>
        <w:jc w:val="both"/>
        <w:rPr>
          <w:rFonts w:eastAsia="Calibri"/>
          <w:b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C42038" w:rsidRPr="00B9706F" w:rsidTr="007A2FBB">
        <w:tc>
          <w:tcPr>
            <w:tcW w:w="2303" w:type="dxa"/>
            <w:vAlign w:val="center"/>
          </w:tcPr>
          <w:p w:rsidR="00C42038" w:rsidRPr="00B9706F" w:rsidRDefault="00C42038" w:rsidP="007A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B9706F">
              <w:rPr>
                <w:rFonts w:eastAsia="Calibri"/>
                <w:lang w:eastAsia="sk-SK"/>
              </w:rPr>
              <w:t>VÚC</w:t>
            </w:r>
          </w:p>
        </w:tc>
        <w:tc>
          <w:tcPr>
            <w:tcW w:w="2303" w:type="dxa"/>
          </w:tcPr>
          <w:p w:rsidR="00C42038" w:rsidRPr="00B9706F" w:rsidRDefault="00C42038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B9706F">
              <w:rPr>
                <w:rFonts w:eastAsia="Calibri"/>
                <w:b/>
                <w:bCs/>
                <w:lang w:eastAsia="sk-SK"/>
              </w:rPr>
              <w:t>Suma poskytnutých</w:t>
            </w:r>
          </w:p>
          <w:p w:rsidR="00C42038" w:rsidRPr="00B9706F" w:rsidRDefault="00C42038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B9706F">
              <w:rPr>
                <w:rFonts w:eastAsia="Calibri"/>
                <w:b/>
                <w:bCs/>
                <w:lang w:eastAsia="sk-SK"/>
              </w:rPr>
              <w:t>finan</w:t>
            </w:r>
            <w:r w:rsidRPr="00B9706F">
              <w:rPr>
                <w:rFonts w:eastAsia="Calibri"/>
                <w:lang w:eastAsia="sk-SK"/>
              </w:rPr>
              <w:t>č</w:t>
            </w:r>
            <w:r w:rsidRPr="00B9706F">
              <w:rPr>
                <w:rFonts w:eastAsia="Calibri"/>
                <w:b/>
                <w:bCs/>
                <w:lang w:eastAsia="sk-SK"/>
              </w:rPr>
              <w:t>ných</w:t>
            </w:r>
          </w:p>
          <w:p w:rsidR="00C42038" w:rsidRPr="00B9706F" w:rsidRDefault="00C42038" w:rsidP="007A2F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B9706F">
              <w:rPr>
                <w:rFonts w:eastAsia="Calibri"/>
                <w:b/>
                <w:bCs/>
                <w:lang w:eastAsia="sk-SK"/>
              </w:rPr>
              <w:t>prostriedkovh</w:t>
            </w:r>
            <w:proofErr w:type="spellEnd"/>
          </w:p>
        </w:tc>
        <w:tc>
          <w:tcPr>
            <w:tcW w:w="2303" w:type="dxa"/>
          </w:tcPr>
          <w:p w:rsidR="00C42038" w:rsidRPr="00B9706F" w:rsidRDefault="00C42038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B9706F">
              <w:rPr>
                <w:rFonts w:eastAsia="Calibri"/>
                <w:b/>
                <w:bCs/>
                <w:lang w:eastAsia="sk-SK"/>
              </w:rPr>
              <w:t>Suma skuto</w:t>
            </w:r>
            <w:r w:rsidRPr="00B9706F">
              <w:rPr>
                <w:rFonts w:eastAsia="Calibri"/>
                <w:lang w:eastAsia="sk-SK"/>
              </w:rPr>
              <w:t>č</w:t>
            </w:r>
            <w:r w:rsidRPr="00B9706F">
              <w:rPr>
                <w:rFonts w:eastAsia="Calibri"/>
                <w:b/>
                <w:bCs/>
                <w:lang w:eastAsia="sk-SK"/>
              </w:rPr>
              <w:t>ne</w:t>
            </w:r>
          </w:p>
          <w:p w:rsidR="00C42038" w:rsidRPr="00B9706F" w:rsidRDefault="00C42038" w:rsidP="007A2FB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sk-SK"/>
              </w:rPr>
            </w:pPr>
            <w:r w:rsidRPr="00B9706F">
              <w:rPr>
                <w:rFonts w:eastAsia="Calibri"/>
                <w:b/>
                <w:bCs/>
                <w:lang w:eastAsia="sk-SK"/>
              </w:rPr>
              <w:t>použitých finan</w:t>
            </w:r>
            <w:r w:rsidRPr="00B9706F">
              <w:rPr>
                <w:rFonts w:eastAsia="Calibri"/>
                <w:lang w:eastAsia="sk-SK"/>
              </w:rPr>
              <w:t>č</w:t>
            </w:r>
            <w:r w:rsidRPr="00B9706F">
              <w:rPr>
                <w:rFonts w:eastAsia="Calibri"/>
                <w:b/>
                <w:bCs/>
                <w:lang w:eastAsia="sk-SK"/>
              </w:rPr>
              <w:t>ných</w:t>
            </w:r>
          </w:p>
          <w:p w:rsidR="00C42038" w:rsidRPr="00B9706F" w:rsidRDefault="00C42038" w:rsidP="007A2FB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B9706F">
              <w:rPr>
                <w:rFonts w:eastAsia="Calibri"/>
                <w:b/>
                <w:bCs/>
                <w:lang w:eastAsia="sk-SK"/>
              </w:rPr>
              <w:t>prostriedkov</w:t>
            </w:r>
          </w:p>
        </w:tc>
        <w:tc>
          <w:tcPr>
            <w:tcW w:w="2303" w:type="dxa"/>
            <w:vAlign w:val="center"/>
          </w:tcPr>
          <w:p w:rsidR="00C42038" w:rsidRPr="00B9706F" w:rsidRDefault="00C42038" w:rsidP="007A2FB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B9706F">
              <w:rPr>
                <w:rFonts w:eastAsia="Calibri"/>
                <w:lang w:eastAsia="sk-SK"/>
              </w:rPr>
              <w:t>Rozdiel</w:t>
            </w:r>
          </w:p>
        </w:tc>
      </w:tr>
      <w:tr w:rsidR="00C42038" w:rsidRPr="00B9706F" w:rsidTr="007A2FBB">
        <w:tc>
          <w:tcPr>
            <w:tcW w:w="2303" w:type="dxa"/>
          </w:tcPr>
          <w:p w:rsidR="00C42038" w:rsidRPr="00B9706F" w:rsidRDefault="00C42038" w:rsidP="007A2FBB">
            <w:pPr>
              <w:jc w:val="center"/>
              <w:rPr>
                <w:b/>
              </w:rPr>
            </w:pPr>
            <w:r w:rsidRPr="00B9706F">
              <w:rPr>
                <w:b/>
              </w:rPr>
              <w:t>0</w:t>
            </w:r>
          </w:p>
        </w:tc>
        <w:tc>
          <w:tcPr>
            <w:tcW w:w="2303" w:type="dxa"/>
          </w:tcPr>
          <w:p w:rsidR="00C42038" w:rsidRPr="00B9706F" w:rsidRDefault="00C42038" w:rsidP="007A2FBB">
            <w:pPr>
              <w:jc w:val="center"/>
              <w:rPr>
                <w:b/>
              </w:rPr>
            </w:pPr>
            <w:r w:rsidRPr="00B9706F">
              <w:rPr>
                <w:b/>
              </w:rPr>
              <w:t>0</w:t>
            </w:r>
          </w:p>
        </w:tc>
        <w:tc>
          <w:tcPr>
            <w:tcW w:w="2303" w:type="dxa"/>
          </w:tcPr>
          <w:p w:rsidR="00C42038" w:rsidRPr="00B9706F" w:rsidRDefault="00C42038" w:rsidP="007A2FBB">
            <w:pPr>
              <w:jc w:val="center"/>
              <w:rPr>
                <w:b/>
              </w:rPr>
            </w:pPr>
            <w:r w:rsidRPr="00B9706F">
              <w:rPr>
                <w:b/>
              </w:rPr>
              <w:t>0</w:t>
            </w:r>
          </w:p>
        </w:tc>
        <w:tc>
          <w:tcPr>
            <w:tcW w:w="2303" w:type="dxa"/>
          </w:tcPr>
          <w:p w:rsidR="00C42038" w:rsidRPr="00B9706F" w:rsidRDefault="00C42038" w:rsidP="007A2FBB">
            <w:pPr>
              <w:jc w:val="center"/>
              <w:rPr>
                <w:b/>
              </w:rPr>
            </w:pPr>
            <w:r w:rsidRPr="00B9706F">
              <w:rPr>
                <w:b/>
              </w:rPr>
              <w:t>0</w:t>
            </w:r>
          </w:p>
        </w:tc>
      </w:tr>
    </w:tbl>
    <w:p w:rsidR="00C42038" w:rsidRPr="00C42038" w:rsidRDefault="00C42038" w:rsidP="00AD0C14">
      <w:pPr>
        <w:jc w:val="both"/>
        <w:rPr>
          <w:b/>
        </w:rPr>
      </w:pPr>
    </w:p>
    <w:p w:rsidR="00C42038" w:rsidRPr="00C42038" w:rsidRDefault="00C42038" w:rsidP="00AD0C14">
      <w:pPr>
        <w:jc w:val="both"/>
        <w:rPr>
          <w:b/>
        </w:rPr>
      </w:pPr>
    </w:p>
    <w:p w:rsidR="00865A17" w:rsidRDefault="00865A17" w:rsidP="00865A17">
      <w:pPr>
        <w:jc w:val="both"/>
      </w:pPr>
    </w:p>
    <w:p w:rsidR="00865A17" w:rsidRPr="000830F0" w:rsidRDefault="00865A17" w:rsidP="00865A17">
      <w:pPr>
        <w:jc w:val="both"/>
        <w:rPr>
          <w:b/>
          <w:u w:val="single"/>
        </w:rPr>
      </w:pPr>
      <w:r w:rsidRPr="000830F0">
        <w:rPr>
          <w:rFonts w:eastAsia="Calibri"/>
          <w:b/>
          <w:u w:val="single"/>
          <w:lang w:eastAsia="en-US"/>
        </w:rPr>
        <w:t xml:space="preserve">12. Návrh uznesenia </w:t>
      </w:r>
    </w:p>
    <w:p w:rsidR="00865A17" w:rsidRPr="00D84BAC" w:rsidRDefault="00865A17" w:rsidP="00865A17">
      <w:pPr>
        <w:autoSpaceDE w:val="0"/>
        <w:jc w:val="both"/>
        <w:rPr>
          <w:color w:val="000000"/>
          <w:sz w:val="32"/>
          <w:szCs w:val="32"/>
        </w:rPr>
      </w:pPr>
    </w:p>
    <w:p w:rsidR="00865A17" w:rsidRDefault="00865A17" w:rsidP="00865A17">
      <w:pPr>
        <w:autoSpaceDE w:val="0"/>
        <w:jc w:val="both"/>
        <w:rPr>
          <w:b/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Obecné zastupiteľstvo schvaľuje:</w:t>
      </w:r>
    </w:p>
    <w:p w:rsidR="00865A17" w:rsidRDefault="00865A17" w:rsidP="00865A17">
      <w:pPr>
        <w:autoSpaceDE w:val="0"/>
        <w:jc w:val="both"/>
        <w:rPr>
          <w:b/>
          <w:color w:val="000000"/>
        </w:rPr>
      </w:pPr>
    </w:p>
    <w:p w:rsidR="00865A17" w:rsidRDefault="00865A17" w:rsidP="00865A17">
      <w:pPr>
        <w:numPr>
          <w:ilvl w:val="2"/>
          <w:numId w:val="17"/>
        </w:numPr>
        <w:tabs>
          <w:tab w:val="clear" w:pos="1080"/>
          <w:tab w:val="num" w:pos="1113"/>
        </w:tabs>
        <w:autoSpaceDE w:val="0"/>
        <w:ind w:left="1113"/>
        <w:jc w:val="both"/>
        <w:rPr>
          <w:color w:val="000000"/>
        </w:rPr>
      </w:pPr>
      <w:r>
        <w:rPr>
          <w:color w:val="000000"/>
        </w:rPr>
        <w:t>Celoročné hospodárenie obce Galovany na rok 201</w:t>
      </w:r>
      <w:r w:rsidR="00860384">
        <w:rPr>
          <w:color w:val="000000"/>
        </w:rPr>
        <w:t>6</w:t>
      </w:r>
      <w:r>
        <w:rPr>
          <w:color w:val="000000"/>
        </w:rPr>
        <w:t xml:space="preserve"> bez výhrad</w:t>
      </w: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V Galovanoch , dňa  </w:t>
      </w:r>
      <w:r w:rsidR="00860384">
        <w:rPr>
          <w:color w:val="000000"/>
        </w:rPr>
        <w:t>10</w:t>
      </w:r>
      <w:r w:rsidR="00504003">
        <w:rPr>
          <w:color w:val="000000"/>
        </w:rPr>
        <w:t>.</w:t>
      </w:r>
      <w:r>
        <w:rPr>
          <w:color w:val="000000"/>
        </w:rPr>
        <w:t>05.201</w:t>
      </w:r>
      <w:r w:rsidR="00860384">
        <w:rPr>
          <w:color w:val="000000"/>
        </w:rPr>
        <w:t>7</w:t>
      </w:r>
      <w:r>
        <w:rPr>
          <w:color w:val="000000"/>
        </w:rPr>
        <w:t xml:space="preserve">         </w:t>
      </w: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Vypracovala: Mgr. Iveta </w:t>
      </w:r>
      <w:proofErr w:type="spellStart"/>
      <w:r>
        <w:rPr>
          <w:color w:val="000000"/>
        </w:rPr>
        <w:t>Oberučová</w:t>
      </w:r>
      <w:proofErr w:type="spellEnd"/>
      <w:r>
        <w:rPr>
          <w:color w:val="000000"/>
        </w:rPr>
        <w:t xml:space="preserve">  </w:t>
      </w: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Predkladá:   </w:t>
      </w:r>
      <w:r w:rsidR="000830F0">
        <w:rPr>
          <w:color w:val="000000"/>
        </w:rPr>
        <w:t xml:space="preserve"> Miroslav Kubáň, starosta obce</w:t>
      </w: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Pr="00135585" w:rsidRDefault="00865A17" w:rsidP="00865A17">
      <w:pPr>
        <w:autoSpaceDE w:val="0"/>
        <w:jc w:val="both"/>
        <w:rPr>
          <w:color w:val="000000"/>
          <w:highlight w:val="red"/>
        </w:rPr>
      </w:pPr>
      <w:r>
        <w:rPr>
          <w:color w:val="000000"/>
        </w:rPr>
        <w:t xml:space="preserve">Návrh záverečného účtu vyvesený dňa : </w:t>
      </w:r>
      <w:r w:rsidR="00860384">
        <w:rPr>
          <w:color w:val="000000"/>
        </w:rPr>
        <w:t>10</w:t>
      </w:r>
      <w:r w:rsidR="00C5021B">
        <w:rPr>
          <w:color w:val="000000"/>
        </w:rPr>
        <w:t>.05.201</w:t>
      </w:r>
      <w:r w:rsidR="00860384">
        <w:rPr>
          <w:color w:val="000000"/>
        </w:rPr>
        <w:t>7</w:t>
      </w:r>
    </w:p>
    <w:p w:rsidR="00865A17" w:rsidRPr="00135585" w:rsidRDefault="00865A17" w:rsidP="00865A17">
      <w:pPr>
        <w:autoSpaceDE w:val="0"/>
        <w:jc w:val="both"/>
        <w:rPr>
          <w:color w:val="000000"/>
          <w:highlight w:val="red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color w:val="000000"/>
        </w:rPr>
      </w:pPr>
    </w:p>
    <w:p w:rsidR="00865A17" w:rsidRDefault="00865A17" w:rsidP="00865A17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</w:t>
      </w:r>
      <w:r w:rsidR="000830F0">
        <w:rPr>
          <w:b/>
          <w:color w:val="000000"/>
        </w:rPr>
        <w:t xml:space="preserve">   Miroslav Kubáň</w:t>
      </w:r>
      <w:r>
        <w:rPr>
          <w:b/>
          <w:color w:val="000000"/>
        </w:rPr>
        <w:t xml:space="preserve"> </w:t>
      </w:r>
    </w:p>
    <w:p w:rsidR="00865A17" w:rsidRDefault="00865A17" w:rsidP="00865A17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starosta obce </w:t>
      </w:r>
      <w:r w:rsidR="000830F0">
        <w:rPr>
          <w:b/>
          <w:color w:val="000000"/>
        </w:rPr>
        <w:t>Galovany</w:t>
      </w:r>
      <w:r>
        <w:rPr>
          <w:b/>
          <w:color w:val="000000"/>
        </w:rPr>
        <w:t xml:space="preserve"> </w:t>
      </w:r>
    </w:p>
    <w:p w:rsidR="00865A17" w:rsidRDefault="00865A17" w:rsidP="00865A17">
      <w:pPr>
        <w:autoSpaceDE w:val="0"/>
        <w:jc w:val="both"/>
        <w:rPr>
          <w:b/>
          <w:color w:val="000000"/>
        </w:rPr>
      </w:pPr>
    </w:p>
    <w:p w:rsidR="00B74C6E" w:rsidRDefault="00B74C6E" w:rsidP="00AD0C14">
      <w:pPr>
        <w:jc w:val="both"/>
        <w:rPr>
          <w:b/>
          <w:u w:val="single"/>
        </w:rPr>
      </w:pPr>
    </w:p>
    <w:p w:rsidR="00BC49B3" w:rsidRDefault="00BC49B3" w:rsidP="00AD0C14">
      <w:pPr>
        <w:jc w:val="both"/>
        <w:rPr>
          <w:b/>
          <w:u w:val="single"/>
        </w:rPr>
      </w:pPr>
    </w:p>
    <w:sectPr w:rsidR="00BC49B3" w:rsidSect="009E1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06" w:rsidRDefault="007F6206" w:rsidP="008378A3">
      <w:r>
        <w:separator/>
      </w:r>
    </w:p>
  </w:endnote>
  <w:endnote w:type="continuationSeparator" w:id="0">
    <w:p w:rsidR="007F6206" w:rsidRDefault="007F6206" w:rsidP="0083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A3" w:rsidRDefault="008378A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A3" w:rsidRDefault="008378A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A3" w:rsidRDefault="008378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06" w:rsidRDefault="007F6206" w:rsidP="008378A3">
      <w:r>
        <w:separator/>
      </w:r>
    </w:p>
  </w:footnote>
  <w:footnote w:type="continuationSeparator" w:id="0">
    <w:p w:rsidR="007F6206" w:rsidRDefault="007F6206" w:rsidP="0083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A3" w:rsidRDefault="008378A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A3" w:rsidRDefault="008378A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A3" w:rsidRDefault="008378A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6E4398"/>
    <w:multiLevelType w:val="hybridMultilevel"/>
    <w:tmpl w:val="A4A4A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E3E06"/>
    <w:multiLevelType w:val="hybridMultilevel"/>
    <w:tmpl w:val="588206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7510B"/>
    <w:multiLevelType w:val="hybridMultilevel"/>
    <w:tmpl w:val="C7D82106"/>
    <w:lvl w:ilvl="0" w:tplc="00000001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01F74"/>
    <w:multiLevelType w:val="hybridMultilevel"/>
    <w:tmpl w:val="99A831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E6F5C"/>
    <w:multiLevelType w:val="hybridMultilevel"/>
    <w:tmpl w:val="C49C3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473CB"/>
    <w:multiLevelType w:val="hybridMultilevel"/>
    <w:tmpl w:val="EF3EC47C"/>
    <w:lvl w:ilvl="0" w:tplc="6D0CF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0"/>
  </w:num>
  <w:num w:numId="16">
    <w:abstractNumId w:val="1"/>
  </w:num>
  <w:num w:numId="17">
    <w:abstractNumId w:val="0"/>
    <w:lvlOverride w:ilvl="0">
      <w:startOverride w:val="100"/>
    </w:lvlOverride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A2E"/>
    <w:rsid w:val="000029AB"/>
    <w:rsid w:val="00031182"/>
    <w:rsid w:val="00032540"/>
    <w:rsid w:val="000327DE"/>
    <w:rsid w:val="00051DB6"/>
    <w:rsid w:val="00060AC3"/>
    <w:rsid w:val="0006165B"/>
    <w:rsid w:val="00065449"/>
    <w:rsid w:val="00067435"/>
    <w:rsid w:val="00081034"/>
    <w:rsid w:val="000828A7"/>
    <w:rsid w:val="000830F0"/>
    <w:rsid w:val="00097AB3"/>
    <w:rsid w:val="000E5625"/>
    <w:rsid w:val="000E64A6"/>
    <w:rsid w:val="000F1803"/>
    <w:rsid w:val="0010057F"/>
    <w:rsid w:val="00123ED6"/>
    <w:rsid w:val="00137252"/>
    <w:rsid w:val="001377D9"/>
    <w:rsid w:val="00142248"/>
    <w:rsid w:val="00147D5F"/>
    <w:rsid w:val="001524D5"/>
    <w:rsid w:val="00155CA6"/>
    <w:rsid w:val="0016012D"/>
    <w:rsid w:val="00166A7B"/>
    <w:rsid w:val="00172F29"/>
    <w:rsid w:val="00181E08"/>
    <w:rsid w:val="001824C1"/>
    <w:rsid w:val="00184450"/>
    <w:rsid w:val="001940A1"/>
    <w:rsid w:val="001A536C"/>
    <w:rsid w:val="001B076C"/>
    <w:rsid w:val="001B177F"/>
    <w:rsid w:val="001B2208"/>
    <w:rsid w:val="001D6E7F"/>
    <w:rsid w:val="001E15D6"/>
    <w:rsid w:val="001E4CD8"/>
    <w:rsid w:val="001E73F7"/>
    <w:rsid w:val="001F3922"/>
    <w:rsid w:val="00202F96"/>
    <w:rsid w:val="00204188"/>
    <w:rsid w:val="00204DF5"/>
    <w:rsid w:val="00213DCF"/>
    <w:rsid w:val="0022019A"/>
    <w:rsid w:val="00225B34"/>
    <w:rsid w:val="00230E6A"/>
    <w:rsid w:val="002336DC"/>
    <w:rsid w:val="0023430D"/>
    <w:rsid w:val="00237228"/>
    <w:rsid w:val="00241340"/>
    <w:rsid w:val="00243791"/>
    <w:rsid w:val="00247C6B"/>
    <w:rsid w:val="00275DB9"/>
    <w:rsid w:val="00291384"/>
    <w:rsid w:val="002952B0"/>
    <w:rsid w:val="002A0979"/>
    <w:rsid w:val="002A0DCC"/>
    <w:rsid w:val="002A5442"/>
    <w:rsid w:val="002A7A4D"/>
    <w:rsid w:val="002B36C6"/>
    <w:rsid w:val="002B4C31"/>
    <w:rsid w:val="002D37E0"/>
    <w:rsid w:val="002F0864"/>
    <w:rsid w:val="00306EA1"/>
    <w:rsid w:val="0031147E"/>
    <w:rsid w:val="003216C5"/>
    <w:rsid w:val="003239A3"/>
    <w:rsid w:val="00327DA1"/>
    <w:rsid w:val="003313CD"/>
    <w:rsid w:val="00335F6E"/>
    <w:rsid w:val="003413A1"/>
    <w:rsid w:val="0035728E"/>
    <w:rsid w:val="0036439E"/>
    <w:rsid w:val="0036724B"/>
    <w:rsid w:val="00367607"/>
    <w:rsid w:val="0037657A"/>
    <w:rsid w:val="00390873"/>
    <w:rsid w:val="0039543B"/>
    <w:rsid w:val="003A34D5"/>
    <w:rsid w:val="003B00DF"/>
    <w:rsid w:val="003B109B"/>
    <w:rsid w:val="003C2955"/>
    <w:rsid w:val="003C618D"/>
    <w:rsid w:val="003D1CEC"/>
    <w:rsid w:val="003E538B"/>
    <w:rsid w:val="003F012D"/>
    <w:rsid w:val="003F6555"/>
    <w:rsid w:val="00402B8A"/>
    <w:rsid w:val="004038EF"/>
    <w:rsid w:val="00407B52"/>
    <w:rsid w:val="0041128E"/>
    <w:rsid w:val="00420AAA"/>
    <w:rsid w:val="00425746"/>
    <w:rsid w:val="004277C1"/>
    <w:rsid w:val="0043004D"/>
    <w:rsid w:val="00437823"/>
    <w:rsid w:val="00445588"/>
    <w:rsid w:val="0044740D"/>
    <w:rsid w:val="0045245F"/>
    <w:rsid w:val="00454C80"/>
    <w:rsid w:val="0045544A"/>
    <w:rsid w:val="00486291"/>
    <w:rsid w:val="0049129F"/>
    <w:rsid w:val="00494898"/>
    <w:rsid w:val="004A3C33"/>
    <w:rsid w:val="004A4088"/>
    <w:rsid w:val="004A6938"/>
    <w:rsid w:val="004B5125"/>
    <w:rsid w:val="004C71CE"/>
    <w:rsid w:val="004E7BFE"/>
    <w:rsid w:val="004F4A2E"/>
    <w:rsid w:val="004F5646"/>
    <w:rsid w:val="00503738"/>
    <w:rsid w:val="00504003"/>
    <w:rsid w:val="005054D3"/>
    <w:rsid w:val="00514996"/>
    <w:rsid w:val="00514BDF"/>
    <w:rsid w:val="00527024"/>
    <w:rsid w:val="00532C18"/>
    <w:rsid w:val="00535DA1"/>
    <w:rsid w:val="00543AD6"/>
    <w:rsid w:val="00546447"/>
    <w:rsid w:val="00547070"/>
    <w:rsid w:val="005472A6"/>
    <w:rsid w:val="00563F0E"/>
    <w:rsid w:val="005648B6"/>
    <w:rsid w:val="00581851"/>
    <w:rsid w:val="0058358E"/>
    <w:rsid w:val="00593EE5"/>
    <w:rsid w:val="0059443A"/>
    <w:rsid w:val="005C1DC9"/>
    <w:rsid w:val="005C43E0"/>
    <w:rsid w:val="005D0E04"/>
    <w:rsid w:val="005D3A5A"/>
    <w:rsid w:val="005D7326"/>
    <w:rsid w:val="005E0515"/>
    <w:rsid w:val="005F1425"/>
    <w:rsid w:val="005F4CB6"/>
    <w:rsid w:val="005F74BA"/>
    <w:rsid w:val="0060259C"/>
    <w:rsid w:val="00606313"/>
    <w:rsid w:val="00612736"/>
    <w:rsid w:val="006129C0"/>
    <w:rsid w:val="00625B88"/>
    <w:rsid w:val="00637910"/>
    <w:rsid w:val="00642A61"/>
    <w:rsid w:val="00656AA2"/>
    <w:rsid w:val="0066200B"/>
    <w:rsid w:val="00677007"/>
    <w:rsid w:val="00691D7E"/>
    <w:rsid w:val="00691F01"/>
    <w:rsid w:val="0069779C"/>
    <w:rsid w:val="006A67E0"/>
    <w:rsid w:val="006D5055"/>
    <w:rsid w:val="006E0505"/>
    <w:rsid w:val="006E423E"/>
    <w:rsid w:val="006F4617"/>
    <w:rsid w:val="00700496"/>
    <w:rsid w:val="0071243A"/>
    <w:rsid w:val="00722B62"/>
    <w:rsid w:val="0072681F"/>
    <w:rsid w:val="00726A11"/>
    <w:rsid w:val="007366DB"/>
    <w:rsid w:val="0074239F"/>
    <w:rsid w:val="007500E6"/>
    <w:rsid w:val="00751F1F"/>
    <w:rsid w:val="007521FD"/>
    <w:rsid w:val="007540FC"/>
    <w:rsid w:val="007550AC"/>
    <w:rsid w:val="007555A2"/>
    <w:rsid w:val="00761F23"/>
    <w:rsid w:val="00765D1A"/>
    <w:rsid w:val="0077184D"/>
    <w:rsid w:val="007740EA"/>
    <w:rsid w:val="007851C8"/>
    <w:rsid w:val="0079752A"/>
    <w:rsid w:val="00797FFB"/>
    <w:rsid w:val="007A2FBB"/>
    <w:rsid w:val="007A5F9B"/>
    <w:rsid w:val="007B0643"/>
    <w:rsid w:val="007B1AD4"/>
    <w:rsid w:val="007B21AF"/>
    <w:rsid w:val="007B6F03"/>
    <w:rsid w:val="007C25E5"/>
    <w:rsid w:val="007C3F36"/>
    <w:rsid w:val="007C76EC"/>
    <w:rsid w:val="007D6965"/>
    <w:rsid w:val="007E2F47"/>
    <w:rsid w:val="007F08E2"/>
    <w:rsid w:val="007F26EC"/>
    <w:rsid w:val="007F6206"/>
    <w:rsid w:val="007F798D"/>
    <w:rsid w:val="00800C8B"/>
    <w:rsid w:val="00803E7D"/>
    <w:rsid w:val="008069CC"/>
    <w:rsid w:val="008206FF"/>
    <w:rsid w:val="008259AC"/>
    <w:rsid w:val="00834783"/>
    <w:rsid w:val="00836AAB"/>
    <w:rsid w:val="008378A3"/>
    <w:rsid w:val="0084116D"/>
    <w:rsid w:val="00860384"/>
    <w:rsid w:val="00865A17"/>
    <w:rsid w:val="00871211"/>
    <w:rsid w:val="00872337"/>
    <w:rsid w:val="008730D4"/>
    <w:rsid w:val="00873329"/>
    <w:rsid w:val="00883D3F"/>
    <w:rsid w:val="008840E4"/>
    <w:rsid w:val="008C43E9"/>
    <w:rsid w:val="008E2426"/>
    <w:rsid w:val="008E5B28"/>
    <w:rsid w:val="008F3069"/>
    <w:rsid w:val="008F6FA0"/>
    <w:rsid w:val="009114BA"/>
    <w:rsid w:val="00917A42"/>
    <w:rsid w:val="009350E4"/>
    <w:rsid w:val="009367E4"/>
    <w:rsid w:val="00937B92"/>
    <w:rsid w:val="00937DCD"/>
    <w:rsid w:val="00952A3B"/>
    <w:rsid w:val="00953FAE"/>
    <w:rsid w:val="009763F4"/>
    <w:rsid w:val="00977AF2"/>
    <w:rsid w:val="00981199"/>
    <w:rsid w:val="0099478A"/>
    <w:rsid w:val="0099634E"/>
    <w:rsid w:val="009A09CA"/>
    <w:rsid w:val="009A66F8"/>
    <w:rsid w:val="009C3EA7"/>
    <w:rsid w:val="009C6404"/>
    <w:rsid w:val="009D4CDF"/>
    <w:rsid w:val="009E08BD"/>
    <w:rsid w:val="009E1256"/>
    <w:rsid w:val="009E19A7"/>
    <w:rsid w:val="009E422F"/>
    <w:rsid w:val="009E5AAE"/>
    <w:rsid w:val="009E78EB"/>
    <w:rsid w:val="009E7FF7"/>
    <w:rsid w:val="009F4046"/>
    <w:rsid w:val="009F4C56"/>
    <w:rsid w:val="009F5A73"/>
    <w:rsid w:val="009F7B51"/>
    <w:rsid w:val="00A21F67"/>
    <w:rsid w:val="00A46033"/>
    <w:rsid w:val="00A5076B"/>
    <w:rsid w:val="00A50942"/>
    <w:rsid w:val="00A608EA"/>
    <w:rsid w:val="00A65362"/>
    <w:rsid w:val="00A67D4A"/>
    <w:rsid w:val="00A720C5"/>
    <w:rsid w:val="00A75FD6"/>
    <w:rsid w:val="00A80928"/>
    <w:rsid w:val="00A84056"/>
    <w:rsid w:val="00A86430"/>
    <w:rsid w:val="00AA1D64"/>
    <w:rsid w:val="00AA5B0F"/>
    <w:rsid w:val="00AB2D3F"/>
    <w:rsid w:val="00AB467E"/>
    <w:rsid w:val="00AC2413"/>
    <w:rsid w:val="00AD0C14"/>
    <w:rsid w:val="00AD6657"/>
    <w:rsid w:val="00AD76F8"/>
    <w:rsid w:val="00AE12AD"/>
    <w:rsid w:val="00AE362D"/>
    <w:rsid w:val="00AE4554"/>
    <w:rsid w:val="00AF1700"/>
    <w:rsid w:val="00AF4971"/>
    <w:rsid w:val="00B16AA5"/>
    <w:rsid w:val="00B21F56"/>
    <w:rsid w:val="00B240E9"/>
    <w:rsid w:val="00B46035"/>
    <w:rsid w:val="00B52D84"/>
    <w:rsid w:val="00B64459"/>
    <w:rsid w:val="00B665E8"/>
    <w:rsid w:val="00B66FE9"/>
    <w:rsid w:val="00B71F4F"/>
    <w:rsid w:val="00B74C6E"/>
    <w:rsid w:val="00B86AC0"/>
    <w:rsid w:val="00B9706F"/>
    <w:rsid w:val="00BC0886"/>
    <w:rsid w:val="00BC2241"/>
    <w:rsid w:val="00BC3358"/>
    <w:rsid w:val="00BC49B3"/>
    <w:rsid w:val="00BC55E2"/>
    <w:rsid w:val="00BC758A"/>
    <w:rsid w:val="00BD1DCE"/>
    <w:rsid w:val="00BD6195"/>
    <w:rsid w:val="00BE2DE0"/>
    <w:rsid w:val="00BF2220"/>
    <w:rsid w:val="00C004F8"/>
    <w:rsid w:val="00C067C9"/>
    <w:rsid w:val="00C12352"/>
    <w:rsid w:val="00C125B7"/>
    <w:rsid w:val="00C42038"/>
    <w:rsid w:val="00C5021B"/>
    <w:rsid w:val="00C540EC"/>
    <w:rsid w:val="00C70CAE"/>
    <w:rsid w:val="00C711DC"/>
    <w:rsid w:val="00C72499"/>
    <w:rsid w:val="00C75E78"/>
    <w:rsid w:val="00C76797"/>
    <w:rsid w:val="00C83C8B"/>
    <w:rsid w:val="00C95085"/>
    <w:rsid w:val="00C9646E"/>
    <w:rsid w:val="00CA1867"/>
    <w:rsid w:val="00CB4A85"/>
    <w:rsid w:val="00CD32EB"/>
    <w:rsid w:val="00CE1F85"/>
    <w:rsid w:val="00CE7796"/>
    <w:rsid w:val="00CF35FE"/>
    <w:rsid w:val="00CF3BF7"/>
    <w:rsid w:val="00CF5313"/>
    <w:rsid w:val="00CF695D"/>
    <w:rsid w:val="00D05D8E"/>
    <w:rsid w:val="00D11A4F"/>
    <w:rsid w:val="00D14510"/>
    <w:rsid w:val="00D27FD1"/>
    <w:rsid w:val="00D40B81"/>
    <w:rsid w:val="00D4206B"/>
    <w:rsid w:val="00D71123"/>
    <w:rsid w:val="00D800C3"/>
    <w:rsid w:val="00D90E93"/>
    <w:rsid w:val="00D96677"/>
    <w:rsid w:val="00DA5532"/>
    <w:rsid w:val="00DA6981"/>
    <w:rsid w:val="00DA746A"/>
    <w:rsid w:val="00DB17FE"/>
    <w:rsid w:val="00DC6190"/>
    <w:rsid w:val="00DD253D"/>
    <w:rsid w:val="00DE377D"/>
    <w:rsid w:val="00DE5BAE"/>
    <w:rsid w:val="00DF3B0D"/>
    <w:rsid w:val="00DF4AF2"/>
    <w:rsid w:val="00E01E9F"/>
    <w:rsid w:val="00E13ACC"/>
    <w:rsid w:val="00E1591A"/>
    <w:rsid w:val="00E2772C"/>
    <w:rsid w:val="00E33E98"/>
    <w:rsid w:val="00E46C4F"/>
    <w:rsid w:val="00E503ED"/>
    <w:rsid w:val="00E56722"/>
    <w:rsid w:val="00E600F8"/>
    <w:rsid w:val="00E61964"/>
    <w:rsid w:val="00E703BC"/>
    <w:rsid w:val="00E72E9D"/>
    <w:rsid w:val="00E77F9E"/>
    <w:rsid w:val="00E95F93"/>
    <w:rsid w:val="00EA02DE"/>
    <w:rsid w:val="00EC7FC9"/>
    <w:rsid w:val="00ED3CAD"/>
    <w:rsid w:val="00EE1EF0"/>
    <w:rsid w:val="00F15807"/>
    <w:rsid w:val="00F25337"/>
    <w:rsid w:val="00F3018A"/>
    <w:rsid w:val="00F310B5"/>
    <w:rsid w:val="00F33040"/>
    <w:rsid w:val="00F3322F"/>
    <w:rsid w:val="00F42A90"/>
    <w:rsid w:val="00F45AF0"/>
    <w:rsid w:val="00F46939"/>
    <w:rsid w:val="00F53DA2"/>
    <w:rsid w:val="00F55335"/>
    <w:rsid w:val="00F74DDD"/>
    <w:rsid w:val="00F82FC5"/>
    <w:rsid w:val="00FA357D"/>
    <w:rsid w:val="00FB6062"/>
    <w:rsid w:val="00FD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4A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4F4A2E"/>
    <w:pPr>
      <w:keepNext/>
      <w:tabs>
        <w:tab w:val="num" w:pos="360"/>
      </w:tabs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C76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F4A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4F4A2E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4F4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Obsahtabuky11111">
    <w:name w:val="WW-Obsah tabuľky11111"/>
    <w:basedOn w:val="Zkladntext"/>
    <w:rsid w:val="004F4A2E"/>
    <w:pPr>
      <w:suppressLineNumbers/>
    </w:pPr>
  </w:style>
  <w:style w:type="paragraph" w:customStyle="1" w:styleId="WW-Nadpistabuky11111">
    <w:name w:val="WW-Nadpis tabuľky11111"/>
    <w:basedOn w:val="WW-Obsahtabuky11111"/>
    <w:rsid w:val="004F4A2E"/>
    <w:pPr>
      <w:jc w:val="center"/>
    </w:pPr>
    <w:rPr>
      <w:b/>
      <w:bCs/>
      <w:i/>
      <w:iCs/>
    </w:rPr>
  </w:style>
  <w:style w:type="table" w:styleId="Mriekatabuky">
    <w:name w:val="Table Grid"/>
    <w:basedOn w:val="Normlnatabuka"/>
    <w:uiPriority w:val="59"/>
    <w:rsid w:val="008069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378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378A3"/>
    <w:rPr>
      <w:rFonts w:ascii="Times New Roman" w:eastAsia="Times New Roman" w:hAnsi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8378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378A3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4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BAB4-B4FD-4586-8E2B-CE62966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Gôtovany</dc:creator>
  <cp:lastModifiedBy>pc</cp:lastModifiedBy>
  <cp:revision>4</cp:revision>
  <cp:lastPrinted>2012-07-24T09:09:00Z</cp:lastPrinted>
  <dcterms:created xsi:type="dcterms:W3CDTF">2017-06-06T07:22:00Z</dcterms:created>
  <dcterms:modified xsi:type="dcterms:W3CDTF">2017-06-06T07:24:00Z</dcterms:modified>
</cp:coreProperties>
</file>