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63" w:rsidRDefault="00DF72C5">
      <w:pPr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                             O z n a m</w:t>
      </w:r>
    </w:p>
    <w:p w:rsidR="00DF72C5" w:rsidRDefault="00DF72C5">
      <w:pPr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Z dôvodu čerpania dovolenky bude predajňa potravín</w:t>
      </w:r>
    </w:p>
    <w:p w:rsidR="00DF72C5" w:rsidRDefault="00DF72C5">
      <w:pPr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zatvorená v dobe od 1.8.2014  do 10.8.2014</w:t>
      </w:r>
    </w:p>
    <w:p w:rsidR="00DF72C5" w:rsidRDefault="00DF72C5">
      <w:pPr>
        <w:rPr>
          <w:rFonts w:ascii="Times New Roman" w:hAnsi="Times New Roman" w:cs="Times New Roman"/>
          <w:b/>
          <w:sz w:val="48"/>
        </w:rPr>
      </w:pPr>
      <w:r w:rsidRPr="00DF72C5">
        <w:rPr>
          <w:rFonts w:ascii="Times New Roman" w:hAnsi="Times New Roman" w:cs="Times New Roman"/>
          <w:b/>
          <w:sz w:val="48"/>
        </w:rPr>
        <w:t>Chlieb a pečivo budú vydávané v mangľovni pod pohostinstvo</w:t>
      </w:r>
      <w:r>
        <w:rPr>
          <w:rFonts w:ascii="Times New Roman" w:hAnsi="Times New Roman" w:cs="Times New Roman"/>
          <w:b/>
          <w:sz w:val="48"/>
        </w:rPr>
        <w:t>m</w:t>
      </w:r>
    </w:p>
    <w:p w:rsidR="00DF72C5" w:rsidRDefault="00DF72C5">
      <w:pPr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V pondelok – piatok v čase  7,30 hod. – do 9,00 hod</w:t>
      </w:r>
    </w:p>
    <w:p w:rsidR="00DF72C5" w:rsidRPr="00DF72C5" w:rsidRDefault="00DF72C5">
      <w:pPr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      Sobota v čase 7,30 hod. – do 8,30 hod</w:t>
      </w:r>
    </w:p>
    <w:sectPr w:rsidR="00DF72C5" w:rsidRPr="00DF72C5" w:rsidSect="00DF72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DF72C5"/>
    <w:rsid w:val="00055163"/>
    <w:rsid w:val="00D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1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</cp:revision>
  <cp:lastPrinted>2014-07-22T11:13:00Z</cp:lastPrinted>
  <dcterms:created xsi:type="dcterms:W3CDTF">2014-07-22T11:04:00Z</dcterms:created>
</cp:coreProperties>
</file>