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04" w:rsidRPr="004E60A6" w:rsidRDefault="00D53604" w:rsidP="00D53604">
      <w:pPr>
        <w:pStyle w:val="Default"/>
        <w:jc w:val="center"/>
        <w:rPr>
          <w:color w:val="auto"/>
        </w:rPr>
      </w:pPr>
    </w:p>
    <w:p w:rsidR="00151893" w:rsidRPr="004E60A6" w:rsidRDefault="00151893" w:rsidP="00151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>Obecné zastupiteľstvo obce Galovany v súlade s ustanovením § 6 ods.1 zákona č. 369/1990 Zb. o obecnom zriadení v znení neskorších predpisov a ustanoveniami § 7 ods. 5, 6, 7,  § 8 ods.2, 4, § 12 ods.2, 3, § 16 ods.2, 3, § 17 ods.2, 3, 4, § 29, § 36, § 40 ods. 2, § 43,       § 51, § 59, § 77 ods. 5, § 81 ods. 4, § 83 ods. 1, 2, § 99g ods. 2, § 103 ods. 1, 2, 5 zákona č. 582/2004 Z. z. o miestnych daniach a miestnom poplatku za komunálne odpady a drobné stavebné odpady  v znení neskorších predpisov  v y d á v a  pre   územie  obce Galovany  toto:</w:t>
      </w:r>
    </w:p>
    <w:p w:rsidR="00D53604" w:rsidRDefault="00D53604" w:rsidP="00D53604">
      <w:pPr>
        <w:pStyle w:val="Default"/>
        <w:jc w:val="both"/>
        <w:rPr>
          <w:color w:val="auto"/>
        </w:rPr>
      </w:pPr>
    </w:p>
    <w:p w:rsidR="00055BA5" w:rsidRPr="004E60A6" w:rsidRDefault="00055BA5" w:rsidP="00D53604">
      <w:pPr>
        <w:pStyle w:val="Default"/>
        <w:jc w:val="both"/>
        <w:rPr>
          <w:color w:val="auto"/>
        </w:rPr>
      </w:pPr>
    </w:p>
    <w:p w:rsidR="00D53604" w:rsidRPr="00055BA5" w:rsidRDefault="00055BA5" w:rsidP="00055BA5">
      <w:pPr>
        <w:pStyle w:val="Default"/>
        <w:jc w:val="center"/>
        <w:rPr>
          <w:b/>
          <w:color w:val="auto"/>
          <w:sz w:val="28"/>
          <w:szCs w:val="28"/>
        </w:rPr>
      </w:pPr>
      <w:r w:rsidRPr="00055BA5">
        <w:rPr>
          <w:b/>
          <w:color w:val="auto"/>
          <w:sz w:val="28"/>
          <w:szCs w:val="28"/>
        </w:rPr>
        <w:t xml:space="preserve">DODATOK č. 4/2016 </w:t>
      </w:r>
    </w:p>
    <w:p w:rsidR="00D53604" w:rsidRPr="00055BA5" w:rsidRDefault="00055BA5" w:rsidP="00055BA5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</w:t>
      </w:r>
      <w:r w:rsidRPr="00055BA5">
        <w:rPr>
          <w:b/>
          <w:color w:val="auto"/>
          <w:sz w:val="28"/>
          <w:szCs w:val="28"/>
        </w:rPr>
        <w:t xml:space="preserve"> </w:t>
      </w:r>
    </w:p>
    <w:p w:rsidR="00D53604" w:rsidRPr="004E60A6" w:rsidRDefault="00D53604" w:rsidP="00D53604">
      <w:pPr>
        <w:pStyle w:val="Nadpis1"/>
        <w:rPr>
          <w:sz w:val="28"/>
          <w:szCs w:val="28"/>
        </w:rPr>
      </w:pPr>
      <w:r w:rsidRPr="004E60A6">
        <w:rPr>
          <w:sz w:val="28"/>
          <w:szCs w:val="28"/>
        </w:rPr>
        <w:t>VŠEOBECNE ZÁVÄZNÉ</w:t>
      </w:r>
      <w:r w:rsidR="007A574F">
        <w:rPr>
          <w:sz w:val="28"/>
          <w:szCs w:val="28"/>
        </w:rPr>
        <w:t>MU</w:t>
      </w:r>
      <w:r w:rsidRPr="004E60A6">
        <w:rPr>
          <w:sz w:val="28"/>
          <w:szCs w:val="28"/>
        </w:rPr>
        <w:t xml:space="preserve"> NARIADENI</w:t>
      </w:r>
      <w:r w:rsidR="007A574F">
        <w:rPr>
          <w:sz w:val="28"/>
          <w:szCs w:val="28"/>
        </w:rPr>
        <w:t>U</w:t>
      </w:r>
      <w:r w:rsidRPr="004E60A6">
        <w:rPr>
          <w:sz w:val="28"/>
          <w:szCs w:val="28"/>
        </w:rPr>
        <w:t xml:space="preserve"> </w:t>
      </w:r>
    </w:p>
    <w:p w:rsidR="00D53604" w:rsidRPr="004E60A6" w:rsidRDefault="00D53604" w:rsidP="00D53604">
      <w:pPr>
        <w:spacing w:after="0" w:line="240" w:lineRule="auto"/>
        <w:rPr>
          <w:lang w:eastAsia="cs-CZ"/>
        </w:rPr>
      </w:pPr>
    </w:p>
    <w:p w:rsidR="00D53604" w:rsidRPr="00055BA5" w:rsidRDefault="00BC4504" w:rsidP="00D536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BA5">
        <w:rPr>
          <w:rFonts w:ascii="Times New Roman" w:hAnsi="Times New Roman"/>
          <w:b/>
          <w:sz w:val="28"/>
          <w:szCs w:val="28"/>
        </w:rPr>
        <w:t xml:space="preserve">č. </w:t>
      </w:r>
      <w:r w:rsidR="00055BA5" w:rsidRPr="00055BA5">
        <w:rPr>
          <w:rFonts w:ascii="Times New Roman" w:hAnsi="Times New Roman"/>
          <w:b/>
          <w:sz w:val="28"/>
          <w:szCs w:val="28"/>
        </w:rPr>
        <w:t>7</w:t>
      </w:r>
      <w:r w:rsidRPr="00055BA5">
        <w:rPr>
          <w:rFonts w:ascii="Times New Roman" w:hAnsi="Times New Roman"/>
          <w:b/>
          <w:sz w:val="28"/>
          <w:szCs w:val="28"/>
        </w:rPr>
        <w:t>/201</w:t>
      </w:r>
      <w:r w:rsidR="00055BA5" w:rsidRPr="00055BA5">
        <w:rPr>
          <w:rFonts w:ascii="Times New Roman" w:hAnsi="Times New Roman"/>
          <w:b/>
          <w:sz w:val="28"/>
          <w:szCs w:val="28"/>
        </w:rPr>
        <w:t>2</w:t>
      </w:r>
    </w:p>
    <w:p w:rsidR="00D53604" w:rsidRPr="004E60A6" w:rsidRDefault="00D53604" w:rsidP="00D53604">
      <w:pPr>
        <w:spacing w:after="0" w:line="240" w:lineRule="auto"/>
        <w:jc w:val="center"/>
        <w:rPr>
          <w:lang w:eastAsia="cs-CZ"/>
        </w:rPr>
      </w:pPr>
    </w:p>
    <w:p w:rsidR="00D53604" w:rsidRPr="004E60A6" w:rsidRDefault="00D53604" w:rsidP="00D53604">
      <w:pPr>
        <w:pStyle w:val="Nadpis1"/>
        <w:rPr>
          <w:sz w:val="28"/>
          <w:szCs w:val="28"/>
        </w:rPr>
      </w:pPr>
      <w:r w:rsidRPr="004E60A6">
        <w:rPr>
          <w:sz w:val="28"/>
          <w:szCs w:val="28"/>
        </w:rPr>
        <w:t>O MIESTNYCH DANIACH A POPLATKU</w:t>
      </w:r>
    </w:p>
    <w:p w:rsidR="00D53604" w:rsidRPr="004E60A6" w:rsidRDefault="00D53604" w:rsidP="00D53604">
      <w:pPr>
        <w:spacing w:after="0" w:line="240" w:lineRule="auto"/>
        <w:rPr>
          <w:lang w:eastAsia="cs-CZ"/>
        </w:rPr>
      </w:pPr>
    </w:p>
    <w:p w:rsidR="00D53604" w:rsidRPr="004E60A6" w:rsidRDefault="00D53604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>ktorým sa mení a dopĺňa Všeob</w:t>
      </w:r>
      <w:r w:rsidR="00605CF2" w:rsidRPr="004E60A6">
        <w:rPr>
          <w:rFonts w:ascii="Times New Roman" w:hAnsi="Times New Roman"/>
          <w:sz w:val="24"/>
          <w:szCs w:val="24"/>
        </w:rPr>
        <w:t xml:space="preserve">ecne záväzné nariadenie obce </w:t>
      </w:r>
      <w:r w:rsidRPr="004E60A6">
        <w:rPr>
          <w:rFonts w:ascii="Times New Roman" w:hAnsi="Times New Roman"/>
          <w:sz w:val="24"/>
          <w:szCs w:val="24"/>
        </w:rPr>
        <w:t>o miestnych daniach a   poplatku za komunálne odpady a drobné</w:t>
      </w:r>
      <w:r w:rsidR="0089280E" w:rsidRPr="004E60A6">
        <w:rPr>
          <w:rFonts w:ascii="Times New Roman" w:hAnsi="Times New Roman"/>
          <w:sz w:val="24"/>
          <w:szCs w:val="24"/>
        </w:rPr>
        <w:t xml:space="preserve"> stavebné odpady č. 7/2012</w:t>
      </w:r>
      <w:r w:rsidR="000B099B">
        <w:rPr>
          <w:rFonts w:ascii="Times New Roman" w:hAnsi="Times New Roman"/>
          <w:sz w:val="24"/>
          <w:szCs w:val="24"/>
        </w:rPr>
        <w:t xml:space="preserve"> </w:t>
      </w:r>
      <w:r w:rsidR="00605CF2" w:rsidRPr="004E60A6">
        <w:rPr>
          <w:rFonts w:ascii="Times New Roman" w:hAnsi="Times New Roman"/>
          <w:sz w:val="24"/>
          <w:szCs w:val="24"/>
        </w:rPr>
        <w:t xml:space="preserve">zo dňa 30.11.2012 </w:t>
      </w:r>
      <w:r w:rsidR="009A2C07" w:rsidRPr="004E60A6">
        <w:rPr>
          <w:rFonts w:ascii="Times New Roman" w:hAnsi="Times New Roman"/>
          <w:sz w:val="24"/>
          <w:szCs w:val="24"/>
        </w:rPr>
        <w:t xml:space="preserve">o  miestnych daniach a poplatku na území obce Galovany v znení </w:t>
      </w:r>
      <w:r w:rsidR="000B099B">
        <w:rPr>
          <w:rFonts w:ascii="Times New Roman" w:hAnsi="Times New Roman"/>
          <w:sz w:val="24"/>
          <w:szCs w:val="24"/>
        </w:rPr>
        <w:t>neskorších dodatkov</w:t>
      </w:r>
      <w:r w:rsidR="009A2C07" w:rsidRPr="004E60A6">
        <w:rPr>
          <w:rFonts w:ascii="Times New Roman" w:hAnsi="Times New Roman"/>
          <w:sz w:val="24"/>
          <w:szCs w:val="24"/>
        </w:rPr>
        <w:t xml:space="preserve"> </w:t>
      </w:r>
      <w:r w:rsidR="00605CF2" w:rsidRPr="004E60A6">
        <w:rPr>
          <w:rFonts w:ascii="Times New Roman" w:hAnsi="Times New Roman"/>
          <w:sz w:val="24"/>
          <w:szCs w:val="24"/>
        </w:rPr>
        <w:t>č. 1/2013 zo dňa 13.12.2013, č. 2/2014 zo dňa 26.11.2014</w:t>
      </w:r>
      <w:r w:rsidR="00E934F5" w:rsidRPr="004E60A6">
        <w:rPr>
          <w:rFonts w:ascii="Times New Roman" w:hAnsi="Times New Roman"/>
          <w:sz w:val="24"/>
          <w:szCs w:val="24"/>
        </w:rPr>
        <w:t>,</w:t>
      </w:r>
      <w:r w:rsidR="000B099B">
        <w:rPr>
          <w:rFonts w:ascii="Times New Roman" w:hAnsi="Times New Roman"/>
          <w:sz w:val="24"/>
          <w:szCs w:val="24"/>
        </w:rPr>
        <w:t xml:space="preserve"> </w:t>
      </w:r>
      <w:r w:rsidR="00E934F5" w:rsidRPr="004E60A6">
        <w:rPr>
          <w:rFonts w:ascii="Times New Roman" w:hAnsi="Times New Roman"/>
          <w:sz w:val="24"/>
          <w:szCs w:val="24"/>
        </w:rPr>
        <w:t>č. 3/2015 zo dňa</w:t>
      </w:r>
      <w:r w:rsidR="00B21991">
        <w:rPr>
          <w:rFonts w:ascii="Times New Roman" w:hAnsi="Times New Roman"/>
          <w:sz w:val="24"/>
          <w:szCs w:val="24"/>
        </w:rPr>
        <w:t xml:space="preserve"> </w:t>
      </w:r>
      <w:r w:rsidR="00E934F5" w:rsidRPr="004E60A6">
        <w:rPr>
          <w:rFonts w:ascii="Times New Roman" w:hAnsi="Times New Roman"/>
          <w:sz w:val="24"/>
          <w:szCs w:val="24"/>
        </w:rPr>
        <w:t>4.12.2015.</w:t>
      </w:r>
    </w:p>
    <w:p w:rsidR="00D53604" w:rsidRPr="004E60A6" w:rsidRDefault="00D53604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250" w:rsidRPr="004E60A6" w:rsidRDefault="00C47250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F2" w:rsidRPr="004E60A6" w:rsidRDefault="00C47250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v Čl. VIII. </w:t>
      </w:r>
      <w:r w:rsidR="00605CF2" w:rsidRPr="004E60A6">
        <w:rPr>
          <w:rFonts w:ascii="Times New Roman" w:hAnsi="Times New Roman"/>
          <w:sz w:val="24"/>
          <w:szCs w:val="24"/>
        </w:rPr>
        <w:t>§ 23, písm. a), b), c), d) znie:</w:t>
      </w:r>
    </w:p>
    <w:p w:rsidR="00BA3149" w:rsidRDefault="00BA3149" w:rsidP="00D536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2C07" w:rsidRDefault="00BA3149" w:rsidP="00BA31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0A6">
        <w:rPr>
          <w:rFonts w:ascii="Times New Roman" w:hAnsi="Times New Roman"/>
          <w:b/>
          <w:sz w:val="24"/>
          <w:szCs w:val="24"/>
        </w:rPr>
        <w:t>Čl. VIII.</w:t>
      </w:r>
    </w:p>
    <w:p w:rsidR="002309B7" w:rsidRPr="004E60A6" w:rsidRDefault="002309B7" w:rsidP="00BA31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C07" w:rsidRPr="004E60A6" w:rsidRDefault="009A2C07" w:rsidP="009A2C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§ 23</w:t>
      </w:r>
    </w:p>
    <w:p w:rsidR="009A2C07" w:rsidRPr="004E60A6" w:rsidRDefault="009A2C07" w:rsidP="009A2C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Sadzba miestneho poplatku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Sadzba poplatku za kalendárny rok sa stanovuje: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2C07" w:rsidRPr="004E60A6" w:rsidRDefault="00E934F5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a/ 0,0411</w:t>
      </w:r>
      <w:r w:rsidR="009A2C07" w:rsidRPr="004E60A6">
        <w:rPr>
          <w:rFonts w:ascii="Times New Roman" w:hAnsi="Times New Roman"/>
          <w:b/>
          <w:bCs/>
          <w:sz w:val="24"/>
          <w:szCs w:val="24"/>
        </w:rPr>
        <w:t xml:space="preserve">  €   za osobu x 365 dní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pri nehnuteľnosti a byte  slúžiacom na bývanie podľa počtu prihlásených osôb k trvalému pobytu </w:t>
      </w:r>
      <w:r w:rsidRPr="004E60A6">
        <w:rPr>
          <w:rFonts w:ascii="Times New Roman" w:hAnsi="Times New Roman"/>
          <w:b/>
          <w:sz w:val="24"/>
          <w:szCs w:val="24"/>
        </w:rPr>
        <w:t>/ § 24 ods. 1 písm. a),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C07" w:rsidRPr="004E60A6" w:rsidRDefault="00E934F5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b/ 0,0411</w:t>
      </w:r>
      <w:r w:rsidR="009A2C07" w:rsidRPr="004E60A6">
        <w:rPr>
          <w:rFonts w:ascii="Times New Roman" w:hAnsi="Times New Roman"/>
          <w:b/>
          <w:bCs/>
          <w:sz w:val="24"/>
          <w:szCs w:val="24"/>
        </w:rPr>
        <w:t xml:space="preserve"> €   za jedno lôžko a osoba x 365 dní /x počet dní/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>ak je poplatníkom fyzická alebo právnická osoba poskytujúca ubytovacie  služby v nehnuteľnosti,</w:t>
      </w:r>
    </w:p>
    <w:p w:rsidR="009A2C07" w:rsidRPr="004E60A6" w:rsidRDefault="009A2C07" w:rsidP="009A2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C07" w:rsidRPr="004E60A6" w:rsidRDefault="00E934F5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c/ 0,0411</w:t>
      </w:r>
      <w:r w:rsidR="009A2C07" w:rsidRPr="004E60A6">
        <w:rPr>
          <w:rFonts w:ascii="Times New Roman" w:hAnsi="Times New Roman"/>
          <w:b/>
          <w:bCs/>
          <w:sz w:val="24"/>
          <w:szCs w:val="24"/>
        </w:rPr>
        <w:t xml:space="preserve"> €    x 365 dní chalupa = 1 majiteľ / 1 osoba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majitelia chalúp slúžiace na prechodný pobyt v obci 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d/</w:t>
      </w:r>
      <w:r w:rsidR="00C47250" w:rsidRPr="004E60A6">
        <w:rPr>
          <w:rFonts w:ascii="Times New Roman" w:hAnsi="Times New Roman"/>
          <w:b/>
          <w:bCs/>
          <w:sz w:val="24"/>
          <w:szCs w:val="24"/>
        </w:rPr>
        <w:t xml:space="preserve"> 0,0411</w:t>
      </w:r>
      <w:r w:rsidRPr="004E60A6">
        <w:rPr>
          <w:rFonts w:ascii="Times New Roman" w:hAnsi="Times New Roman"/>
          <w:b/>
          <w:bCs/>
          <w:sz w:val="24"/>
          <w:szCs w:val="24"/>
        </w:rPr>
        <w:t xml:space="preserve"> €  x 365 dní  </w:t>
      </w:r>
    </w:p>
    <w:p w:rsidR="009A2C07" w:rsidRPr="004E60A6" w:rsidRDefault="009A2C07" w:rsidP="009A2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pre právnické a fyzické osoby, ktoré podnikajú na území obce Galovany je to súčet priemerného počtu zamestnancov pripadajúcich na určené obdobie vynásobený dvojnásobným koeficientom ustanoveným obcou. Denná produkcia komunálneho odpadu na 1 osobu/ 1 deň je  0,55 kg / 0,44 l/ 1 deň. </w:t>
      </w:r>
    </w:p>
    <w:p w:rsidR="009A2C07" w:rsidRDefault="009A2C07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C60" w:rsidRPr="002309B7" w:rsidRDefault="00997C60" w:rsidP="00D536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97C60" w:rsidRPr="004E60A6" w:rsidRDefault="00997C60" w:rsidP="00997C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>§ 28</w:t>
      </w:r>
    </w:p>
    <w:p w:rsidR="00997C60" w:rsidRPr="004E60A6" w:rsidRDefault="00997C60" w:rsidP="00997C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0A6">
        <w:rPr>
          <w:rFonts w:ascii="Times New Roman" w:hAnsi="Times New Roman"/>
          <w:b/>
          <w:bCs/>
          <w:sz w:val="24"/>
          <w:szCs w:val="24"/>
        </w:rPr>
        <w:t xml:space="preserve">Záverečné ustanovenia </w:t>
      </w:r>
    </w:p>
    <w:p w:rsidR="00997C60" w:rsidRPr="004E60A6" w:rsidRDefault="00997C60" w:rsidP="00997C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1/Návrh tohto Dodatku Všeobecne záväzného nariadenia bol zverejnený dňa 7.11. 2016    </w:t>
      </w: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2/ Obecné zastupiteľstvo obce  Galovany sa uznieslo na tomto VZN dňa </w:t>
      </w:r>
      <w:r w:rsidR="00E318A6">
        <w:rPr>
          <w:rFonts w:ascii="Times New Roman" w:hAnsi="Times New Roman"/>
          <w:sz w:val="24"/>
          <w:szCs w:val="24"/>
        </w:rPr>
        <w:t>02.12.</w:t>
      </w:r>
      <w:r w:rsidRPr="004E60A6">
        <w:rPr>
          <w:rFonts w:ascii="Times New Roman" w:hAnsi="Times New Roman"/>
          <w:sz w:val="24"/>
          <w:szCs w:val="24"/>
        </w:rPr>
        <w:t>2016</w:t>
      </w: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3/ Toto VZN bolo vyhlásené dňa  </w:t>
      </w:r>
      <w:r w:rsidR="00E318A6">
        <w:rPr>
          <w:rFonts w:ascii="Times New Roman" w:hAnsi="Times New Roman"/>
          <w:sz w:val="24"/>
          <w:szCs w:val="24"/>
        </w:rPr>
        <w:t>03.12.</w:t>
      </w:r>
      <w:r w:rsidRPr="004E60A6">
        <w:rPr>
          <w:rFonts w:ascii="Times New Roman" w:hAnsi="Times New Roman"/>
          <w:sz w:val="24"/>
          <w:szCs w:val="24"/>
        </w:rPr>
        <w:t>2016</w:t>
      </w: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>4/ Toto VZN nadobúda účinnosť  dňom 01.01.2017</w:t>
      </w: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0A6" w:rsidRPr="004E60A6" w:rsidRDefault="004E60A6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604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Miroslav Kubáň</w:t>
      </w:r>
    </w:p>
    <w:p w:rsidR="00997C60" w:rsidRPr="004E60A6" w:rsidRDefault="00997C60" w:rsidP="0099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0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starosta obce</w:t>
      </w:r>
    </w:p>
    <w:p w:rsidR="00D53604" w:rsidRPr="00997C60" w:rsidRDefault="00D53604" w:rsidP="00D536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53604" w:rsidRDefault="00D53604" w:rsidP="00D53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697" w:rsidRDefault="00583697" w:rsidP="00583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F4" w:rsidRDefault="00CF62F4"/>
    <w:sectPr w:rsidR="00CF62F4" w:rsidSect="0002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D6EFA"/>
    <w:rsid w:val="000154F5"/>
    <w:rsid w:val="00020335"/>
    <w:rsid w:val="0003200A"/>
    <w:rsid w:val="00055BA5"/>
    <w:rsid w:val="000B099B"/>
    <w:rsid w:val="000C3FD0"/>
    <w:rsid w:val="00151893"/>
    <w:rsid w:val="002309B7"/>
    <w:rsid w:val="00453580"/>
    <w:rsid w:val="004D6EFA"/>
    <w:rsid w:val="004E60A6"/>
    <w:rsid w:val="005100A2"/>
    <w:rsid w:val="00583697"/>
    <w:rsid w:val="00605CF2"/>
    <w:rsid w:val="00784EC1"/>
    <w:rsid w:val="007A574F"/>
    <w:rsid w:val="0089280E"/>
    <w:rsid w:val="00997C60"/>
    <w:rsid w:val="009A2C07"/>
    <w:rsid w:val="00B21991"/>
    <w:rsid w:val="00B6081A"/>
    <w:rsid w:val="00BA3149"/>
    <w:rsid w:val="00BC4504"/>
    <w:rsid w:val="00C47250"/>
    <w:rsid w:val="00CF62F4"/>
    <w:rsid w:val="00D53604"/>
    <w:rsid w:val="00E318A6"/>
    <w:rsid w:val="00E934F5"/>
    <w:rsid w:val="00EA0BB6"/>
    <w:rsid w:val="00FC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604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D5360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360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D536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3697"/>
    <w:rPr>
      <w:rFonts w:asciiTheme="majorHAnsi" w:eastAsiaTheme="majorEastAsia" w:hAnsiTheme="majorHAnsi" w:cstheme="majorBidi"/>
      <w:b/>
      <w:bCs/>
      <w:color w:val="4F81BD" w:themeColor="accent1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3604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5360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3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360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D536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3697"/>
    <w:rPr>
      <w:rFonts w:asciiTheme="majorHAnsi" w:eastAsiaTheme="majorEastAsia" w:hAnsiTheme="majorHAnsi" w:cstheme="majorBidi"/>
      <w:b/>
      <w:bCs/>
      <w:color w:val="4F81BD" w:themeColor="accent1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cp:lastPrinted>2016-12-07T10:40:00Z</cp:lastPrinted>
  <dcterms:created xsi:type="dcterms:W3CDTF">2016-11-07T07:25:00Z</dcterms:created>
  <dcterms:modified xsi:type="dcterms:W3CDTF">2016-12-07T10:40:00Z</dcterms:modified>
</cp:coreProperties>
</file>