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7" w:rsidRDefault="006E0C27" w:rsidP="006E0C27">
      <w:pPr>
        <w:pStyle w:val="Normlnywebov"/>
        <w:keepNext/>
        <w:spacing w:after="0" w:line="360" w:lineRule="auto"/>
        <w:ind w:left="720"/>
        <w:jc w:val="center"/>
        <w:rPr>
          <w:b/>
          <w:bCs/>
          <w:color w:val="000000"/>
          <w:sz w:val="40"/>
          <w:szCs w:val="40"/>
        </w:rPr>
      </w:pPr>
      <w:r w:rsidRPr="00FA0F71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-74930</wp:posOffset>
            </wp:positionV>
            <wp:extent cx="426085" cy="486410"/>
            <wp:effectExtent l="19050" t="0" r="0" b="0"/>
            <wp:wrapTight wrapText="bothSides">
              <wp:wrapPolygon edited="0">
                <wp:start x="22566" y="21600"/>
                <wp:lineTo x="22566" y="5527"/>
                <wp:lineTo x="18703" y="451"/>
                <wp:lineTo x="16771" y="451"/>
                <wp:lineTo x="4217" y="451"/>
                <wp:lineTo x="3251" y="451"/>
                <wp:lineTo x="354" y="5527"/>
                <wp:lineTo x="354" y="21600"/>
                <wp:lineTo x="22566" y="21600"/>
              </wp:wrapPolygon>
            </wp:wrapTight>
            <wp:docPr id="3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60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0"/>
          <w:szCs w:val="40"/>
        </w:rPr>
        <w:t>OBEC GALOVANY</w:t>
      </w:r>
    </w:p>
    <w:p w:rsidR="006E0C27" w:rsidRDefault="006E0C27" w:rsidP="006E0C27">
      <w:pPr>
        <w:pStyle w:val="Nadpis1"/>
        <w:rPr>
          <w:b w:val="0"/>
          <w:bCs w:val="0"/>
          <w:sz w:val="32"/>
          <w:szCs w:val="32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30"/>
          <w:szCs w:val="30"/>
        </w:rPr>
        <w:t xml:space="preserve">Obecný úrad Galovany, 032 11, Liptovský Mikuláš , 044/5592522 </w:t>
      </w:r>
    </w:p>
    <w:p w:rsidR="006E0C27" w:rsidRDefault="006E0C27" w:rsidP="006E0C27">
      <w:pPr>
        <w:jc w:val="both"/>
      </w:pPr>
      <w:r>
        <w:rPr>
          <w:b/>
          <w:bCs/>
        </w:rPr>
        <w:t>Váš list/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Naše číslo:</w:t>
      </w:r>
      <w:r>
        <w:rPr>
          <w:b/>
          <w:bCs/>
        </w:rPr>
        <w:tab/>
        <w:t xml:space="preserve">    Vybavuje/ linka: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>:</w:t>
      </w:r>
      <w:r>
        <w:t xml:space="preserve"> </w:t>
      </w:r>
    </w:p>
    <w:p w:rsidR="00DA0D6B" w:rsidRDefault="00DA0D6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</w:p>
    <w:p w:rsidR="006E0C27" w:rsidRDefault="006E0C27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0"/>
        </w:rPr>
      </w:pPr>
      <w:r>
        <w:rPr>
          <w:rFonts w:ascii="Arial" w:hAnsi="Arial"/>
        </w:rPr>
        <w:t xml:space="preserve">VYBAVUJE:                </w:t>
      </w:r>
      <w:r>
        <w:rPr>
          <w:rFonts w:ascii="Arial" w:hAnsi="Arial"/>
          <w:b/>
          <w:sz w:val="32"/>
        </w:rPr>
        <w:t>SPOLO</w:t>
      </w:r>
      <w:r>
        <w:rPr>
          <w:rFonts w:ascii="Arial" w:hAnsi="Arial"/>
          <w:b/>
          <w:sz w:val="32"/>
        </w:rPr>
        <w:sym w:font="Arial" w:char="010C"/>
      </w:r>
      <w:r>
        <w:rPr>
          <w:rFonts w:ascii="Arial" w:hAnsi="Arial"/>
          <w:b/>
          <w:sz w:val="32"/>
        </w:rPr>
        <w:t>NÝ OBECNÝ ÚRAD</w:t>
      </w:r>
    </w:p>
    <w:p w:rsidR="00DA0D6B" w:rsidRDefault="00DA0D6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Cs w:val="20"/>
        </w:rPr>
      </w:pPr>
    </w:p>
    <w:p w:rsidR="00DA0D6B" w:rsidRDefault="00DA0D6B" w:rsidP="00DA0D6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</w:rPr>
        <w:t>SO SÍDLOM V</w:t>
      </w:r>
      <w:r w:rsidR="0020141A">
        <w:rPr>
          <w:rFonts w:ascii="Arial" w:hAnsi="Arial"/>
          <w:b/>
        </w:rPr>
        <w:t xml:space="preserve"> LIPTOVSKOM </w:t>
      </w:r>
      <w:r w:rsidR="00F90194">
        <w:rPr>
          <w:rFonts w:ascii="Arial" w:hAnsi="Arial"/>
          <w:b/>
        </w:rPr>
        <w:t>MIKULÁŠI</w:t>
      </w:r>
    </w:p>
    <w:p w:rsidR="00DA0D6B" w:rsidRDefault="00DA0D6B" w:rsidP="00DA0D6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  <w:r>
        <w:pict>
          <v:line id="_x0000_s1026" style="position:absolute;left:0;text-align:left;z-index:251657728" from=".2pt,.45pt" to="447.55pt,.5pt" o:allowincell="f">
            <v:stroke startarrowwidth="narrow" startarrowlength="short" endarrowwidth="narrow" endarrowlength="short"/>
            <w10:wrap anchorx="page"/>
          </v:line>
        </w:pict>
      </w:r>
    </w:p>
    <w:p w:rsidR="00DA0D6B" w:rsidRDefault="00DA0D6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sym w:font="Arial" w:char="017D"/>
      </w:r>
      <w:r>
        <w:rPr>
          <w:rFonts w:ascii="Arial" w:hAnsi="Arial"/>
          <w:b/>
          <w:sz w:val="28"/>
        </w:rPr>
        <w:t>IADOS</w:t>
      </w:r>
      <w:r>
        <w:rPr>
          <w:rFonts w:ascii="Arial" w:hAnsi="Arial"/>
          <w:b/>
          <w:sz w:val="28"/>
        </w:rPr>
        <w:sym w:font="Arial" w:char="0164"/>
      </w:r>
      <w:r>
        <w:rPr>
          <w:rFonts w:ascii="Arial" w:hAnsi="Arial"/>
          <w:b/>
          <w:sz w:val="28"/>
        </w:rPr>
        <w:t xml:space="preserve"> O STAVEBNÉ POVOLENIE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V ................................................... d</w:t>
      </w:r>
      <w:r>
        <w:rPr>
          <w:rFonts w:ascii="Arial" w:hAnsi="Arial"/>
        </w:rPr>
        <w:sym w:font="Arial" w:char="0148"/>
      </w:r>
      <w:r>
        <w:rPr>
          <w:rFonts w:ascii="Arial" w:hAnsi="Arial"/>
        </w:rPr>
        <w:t>a ......................... 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b/>
          <w:szCs w:val="20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Stavebník: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Priezvisko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>, t</w:t>
      </w:r>
      <w:r w:rsidR="00D56FB4">
        <w:rPr>
          <w:rFonts w:ascii="Arial" w:hAnsi="Arial"/>
        </w:rPr>
        <w:t xml:space="preserve">itul, </w:t>
      </w:r>
      <w:proofErr w:type="spellStart"/>
      <w:r w:rsidR="00D56FB4">
        <w:rPr>
          <w:rFonts w:ascii="Arial" w:hAnsi="Arial"/>
        </w:rPr>
        <w:t>názov</w:t>
      </w:r>
      <w:proofErr w:type="spellEnd"/>
      <w:r w:rsidR="00D56FB4">
        <w:rPr>
          <w:rFonts w:ascii="Arial" w:hAnsi="Arial"/>
        </w:rPr>
        <w:t xml:space="preserve"> </w:t>
      </w:r>
      <w:proofErr w:type="spellStart"/>
      <w:r w:rsidR="00D56FB4">
        <w:rPr>
          <w:rFonts w:ascii="Arial" w:hAnsi="Arial"/>
        </w:rPr>
        <w:t>organizácie</w:t>
      </w:r>
      <w:proofErr w:type="spellEnd"/>
      <w:r w:rsidR="00D56FB4">
        <w:rPr>
          <w:rFonts w:ascii="Arial" w:hAnsi="Arial"/>
        </w:rPr>
        <w:t xml:space="preserve">, </w:t>
      </w:r>
      <w:proofErr w:type="gramStart"/>
      <w:r w:rsidR="00D56FB4">
        <w:rPr>
          <w:rFonts w:ascii="Arial" w:hAnsi="Arial"/>
        </w:rPr>
        <w:t>adresa , číslo</w:t>
      </w:r>
      <w:proofErr w:type="gramEnd"/>
      <w:r w:rsidR="00D56FB4">
        <w:rPr>
          <w:rFonts w:ascii="Arial" w:hAnsi="Arial"/>
        </w:rPr>
        <w:t xml:space="preserve"> mobilu </w:t>
      </w:r>
      <w:proofErr w:type="spellStart"/>
      <w:r w:rsidR="00D56FB4">
        <w:rPr>
          <w:rFonts w:ascii="Arial" w:hAnsi="Arial"/>
        </w:rPr>
        <w:t>alebo</w:t>
      </w:r>
      <w:proofErr w:type="spellEnd"/>
      <w:r w:rsidR="00D56FB4">
        <w:rPr>
          <w:rFonts w:ascii="Arial" w:hAnsi="Arial"/>
        </w:rPr>
        <w:t xml:space="preserve"> </w:t>
      </w:r>
      <w:proofErr w:type="spellStart"/>
      <w:r w:rsidR="00D56FB4">
        <w:rPr>
          <w:rFonts w:ascii="Arial" w:hAnsi="Arial"/>
        </w:rPr>
        <w:t>pevnej</w:t>
      </w:r>
      <w:proofErr w:type="spellEnd"/>
      <w:r w:rsidR="00D56FB4">
        <w:rPr>
          <w:rFonts w:ascii="Arial" w:hAnsi="Arial"/>
        </w:rPr>
        <w:t xml:space="preserve"> linky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b/>
          <w:szCs w:val="20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Druh, ú</w:t>
      </w:r>
      <w:r>
        <w:rPr>
          <w:rFonts w:ascii="Arial" w:hAnsi="Arial"/>
          <w:b/>
        </w:rPr>
        <w:sym w:font="Arial" w:char="010D"/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miesto</w:t>
      </w:r>
      <w:proofErr w:type="spellEnd"/>
      <w:r>
        <w:rPr>
          <w:rFonts w:ascii="Arial" w:hAnsi="Arial"/>
          <w:b/>
        </w:rPr>
        <w:t xml:space="preserve"> stavby: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b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  <w:b/>
        </w:rPr>
        <w:t xml:space="preserve">    </w:t>
      </w:r>
      <w:proofErr w:type="gramStart"/>
      <w:r>
        <w:rPr>
          <w:rFonts w:ascii="Arial" w:hAnsi="Arial"/>
        </w:rPr>
        <w:t>Druh: .......................................................................................................................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Ú</w:t>
      </w:r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stavby: .............................................................................................................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Miesto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stavby: .........................................................................................................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b/>
          <w:szCs w:val="20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</w:rPr>
        <w:t xml:space="preserve">Údaje o </w:t>
      </w:r>
      <w:proofErr w:type="spellStart"/>
      <w:r>
        <w:rPr>
          <w:rFonts w:ascii="Arial" w:hAnsi="Arial"/>
          <w:b/>
        </w:rPr>
        <w:t>stavebnom</w:t>
      </w:r>
      <w:proofErr w:type="spellEnd"/>
      <w:r>
        <w:rPr>
          <w:rFonts w:ascii="Arial" w:hAnsi="Arial"/>
          <w:b/>
        </w:rPr>
        <w:t xml:space="preserve"> pozemku: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b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Parcelné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ísla</w:t>
      </w:r>
      <w:proofErr w:type="spellEnd"/>
      <w:r>
        <w:rPr>
          <w:rFonts w:ascii="Arial" w:hAnsi="Arial"/>
        </w:rPr>
        <w:t xml:space="preserve"> pod</w:t>
      </w:r>
      <w:r>
        <w:rPr>
          <w:rFonts w:ascii="Arial" w:hAnsi="Arial"/>
        </w:rPr>
        <w:sym w:font="Arial" w:char="013E"/>
      </w:r>
      <w:r>
        <w:rPr>
          <w:rFonts w:ascii="Arial" w:hAnsi="Arial"/>
        </w:rPr>
        <w:t xml:space="preserve">a LV </w:t>
      </w:r>
      <w:proofErr w:type="gramStart"/>
      <w:r>
        <w:rPr>
          <w:rFonts w:ascii="Arial" w:hAnsi="Arial"/>
        </w:rPr>
        <w:t>KN: ....................................................................................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Katastrálne </w:t>
      </w:r>
      <w:proofErr w:type="gramStart"/>
      <w:r>
        <w:rPr>
          <w:rFonts w:ascii="Arial" w:hAnsi="Arial"/>
        </w:rPr>
        <w:t>územie: .................................................................................................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Druh (</w:t>
      </w:r>
      <w:proofErr w:type="spellStart"/>
      <w:r>
        <w:rPr>
          <w:rFonts w:ascii="Arial" w:hAnsi="Arial"/>
        </w:rPr>
        <w:t>kultúra</w:t>
      </w:r>
      <w:proofErr w:type="spellEnd"/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>pozemku: ..........................................................................................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Vlastníci </w:t>
      </w:r>
      <w:proofErr w:type="spellStart"/>
      <w:r>
        <w:rPr>
          <w:rFonts w:ascii="Arial" w:hAnsi="Arial"/>
        </w:rPr>
        <w:t>susedných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nehnute</w:t>
      </w:r>
      <w:proofErr w:type="spellEnd"/>
      <w:r>
        <w:rPr>
          <w:rFonts w:ascii="Arial" w:hAnsi="Arial"/>
        </w:rPr>
        <w:sym w:font="Arial" w:char="013E"/>
      </w:r>
      <w:proofErr w:type="spellStart"/>
      <w:r>
        <w:rPr>
          <w:rFonts w:ascii="Arial" w:hAnsi="Arial"/>
        </w:rPr>
        <w:t>ností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priezvisko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adresa ):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>K stavebnému pozemku má stavebník: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 </w:t>
      </w:r>
      <w:proofErr w:type="spellStart"/>
      <w:r>
        <w:rPr>
          <w:rFonts w:ascii="Arial" w:hAnsi="Arial"/>
        </w:rPr>
        <w:t>vlastnícke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právo ...................................................................................................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 iné </w:t>
      </w:r>
      <w:proofErr w:type="gramStart"/>
      <w:r>
        <w:rPr>
          <w:rFonts w:ascii="Arial" w:hAnsi="Arial"/>
        </w:rPr>
        <w:t>právo ...........................................................................................…</w:t>
      </w:r>
      <w:proofErr w:type="gramEnd"/>
      <w:r>
        <w:rPr>
          <w:rFonts w:ascii="Arial" w:hAnsi="Arial"/>
        </w:rPr>
        <w:t>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  <w:r>
        <w:rPr>
          <w:rFonts w:ascii="Arial" w:hAnsi="Arial"/>
        </w:rPr>
        <w:lastRenderedPageBreak/>
        <w:t xml:space="preserve">4. </w:t>
      </w:r>
      <w:r>
        <w:rPr>
          <w:rFonts w:ascii="Arial" w:hAnsi="Arial"/>
          <w:b/>
        </w:rPr>
        <w:t xml:space="preserve">Údaje o projektovej </w:t>
      </w:r>
      <w:proofErr w:type="spellStart"/>
      <w:r>
        <w:rPr>
          <w:rFonts w:ascii="Arial" w:hAnsi="Arial"/>
          <w:b/>
        </w:rPr>
        <w:t>dokumentácii</w:t>
      </w:r>
      <w:proofErr w:type="spellEnd"/>
      <w:r>
        <w:rPr>
          <w:rFonts w:ascii="Arial" w:hAnsi="Arial"/>
          <w:b/>
        </w:rPr>
        <w:t>: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Projektovú</w:t>
      </w:r>
      <w:proofErr w:type="spellEnd"/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dokumentáciu</w:t>
      </w:r>
      <w:proofErr w:type="spellEnd"/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stavby   vypracoval</w:t>
      </w:r>
      <w:proofErr w:type="gramEnd"/>
      <w:r>
        <w:rPr>
          <w:rFonts w:ascii="Arial" w:hAnsi="Arial"/>
        </w:rPr>
        <w:t xml:space="preserve">: ( </w:t>
      </w:r>
      <w:proofErr w:type="spellStart"/>
      <w:r>
        <w:rPr>
          <w:rFonts w:ascii="Arial" w:hAnsi="Arial"/>
        </w:rPr>
        <w:t>uvedie</w:t>
      </w:r>
      <w:proofErr w:type="spellEnd"/>
      <w:r>
        <w:rPr>
          <w:rFonts w:ascii="Arial" w:hAnsi="Arial"/>
        </w:rPr>
        <w:t xml:space="preserve">  sa 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>,  resp.  názov, adresa):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.............................................................................................................…...................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...............................................................................................................….................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................................................................................................................…................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.............................................................................................................…...................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............................................................................................................…....................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  <w:b/>
        </w:rPr>
        <w:t>Spôsob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uskuto</w:t>
      </w:r>
      <w:proofErr w:type="spellEnd"/>
      <w:r>
        <w:rPr>
          <w:rFonts w:ascii="Arial" w:hAnsi="Arial"/>
          <w:b/>
        </w:rPr>
        <w:sym w:font="Arial" w:char="010D"/>
      </w:r>
      <w:proofErr w:type="spellStart"/>
      <w:r>
        <w:rPr>
          <w:rFonts w:ascii="Arial" w:hAnsi="Arial"/>
          <w:b/>
        </w:rPr>
        <w:t>nenia</w:t>
      </w:r>
      <w:proofErr w:type="spellEnd"/>
      <w:r>
        <w:rPr>
          <w:rFonts w:ascii="Arial" w:hAnsi="Arial"/>
          <w:b/>
        </w:rPr>
        <w:t xml:space="preserve"> stavby: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Svojpomocne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dodávate</w:t>
      </w:r>
      <w:proofErr w:type="spellEnd"/>
      <w:r>
        <w:rPr>
          <w:rFonts w:ascii="Arial" w:hAnsi="Arial"/>
        </w:rPr>
        <w:sym w:font="Arial" w:char="013E"/>
      </w:r>
      <w:proofErr w:type="spellStart"/>
      <w:r>
        <w:rPr>
          <w:rFonts w:ascii="Arial" w:hAnsi="Arial"/>
        </w:rPr>
        <w:t>sky</w:t>
      </w:r>
      <w:proofErr w:type="spellEnd"/>
      <w:r>
        <w:rPr>
          <w:rFonts w:ascii="Arial" w:hAnsi="Arial"/>
        </w:rPr>
        <w:t xml:space="preserve"> (názov a adresa  </w:t>
      </w:r>
      <w:proofErr w:type="spellStart"/>
      <w:proofErr w:type="gramStart"/>
      <w:r>
        <w:rPr>
          <w:rFonts w:ascii="Arial" w:hAnsi="Arial"/>
        </w:rPr>
        <w:t>dodávate</w:t>
      </w:r>
      <w:proofErr w:type="spellEnd"/>
      <w:r>
        <w:rPr>
          <w:rFonts w:ascii="Arial" w:hAnsi="Arial"/>
        </w:rPr>
        <w:sym w:font="Arial" w:char="013E"/>
      </w:r>
      <w:r>
        <w:rPr>
          <w:rFonts w:ascii="Arial" w:hAnsi="Arial"/>
        </w:rPr>
        <w:t>a): 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……………………………………………………………………………………………….</w:t>
      </w:r>
      <w:r>
        <w:rPr>
          <w:rFonts w:ascii="Arial" w:hAnsi="Arial"/>
        </w:rPr>
        <w:br/>
        <w:t xml:space="preserve">    ..................................................................................................................….....…….. 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br/>
        <w:t xml:space="preserve">    Termín za</w:t>
      </w:r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atia</w:t>
      </w:r>
      <w:proofErr w:type="spellEnd"/>
      <w:r>
        <w:rPr>
          <w:rFonts w:ascii="Arial" w:hAnsi="Arial"/>
        </w:rPr>
        <w:t xml:space="preserve"> stavebných </w:t>
      </w:r>
      <w:proofErr w:type="spellStart"/>
      <w:proofErr w:type="gramStart"/>
      <w:r>
        <w:rPr>
          <w:rFonts w:ascii="Arial" w:hAnsi="Arial"/>
        </w:rPr>
        <w:t>prác</w:t>
      </w:r>
      <w:proofErr w:type="spellEnd"/>
      <w:r>
        <w:rPr>
          <w:rFonts w:ascii="Arial" w:hAnsi="Arial"/>
        </w:rPr>
        <w:t>: .................................................................…</w:t>
      </w:r>
      <w:proofErr w:type="gramEnd"/>
      <w:r>
        <w:rPr>
          <w:rFonts w:ascii="Arial" w:hAnsi="Arial"/>
        </w:rPr>
        <w:t>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Termín </w:t>
      </w:r>
      <w:proofErr w:type="spellStart"/>
      <w:r>
        <w:rPr>
          <w:rFonts w:ascii="Arial" w:hAnsi="Arial"/>
        </w:rPr>
        <w:t>ukon</w:t>
      </w:r>
      <w:proofErr w:type="spellEnd"/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enia</w:t>
      </w:r>
      <w:proofErr w:type="spellEnd"/>
      <w:r>
        <w:rPr>
          <w:rFonts w:ascii="Arial" w:hAnsi="Arial"/>
        </w:rPr>
        <w:t xml:space="preserve"> stavebných </w:t>
      </w:r>
      <w:proofErr w:type="spellStart"/>
      <w:proofErr w:type="gramStart"/>
      <w:r>
        <w:rPr>
          <w:rFonts w:ascii="Arial" w:hAnsi="Arial"/>
        </w:rPr>
        <w:t>prác</w:t>
      </w:r>
      <w:proofErr w:type="spellEnd"/>
      <w:r>
        <w:rPr>
          <w:rFonts w:ascii="Arial" w:hAnsi="Arial"/>
        </w:rPr>
        <w:t>: .................................................................…</w:t>
      </w:r>
      <w:proofErr w:type="gramEnd"/>
      <w:r>
        <w:rPr>
          <w:rFonts w:ascii="Arial" w:hAnsi="Arial"/>
        </w:rPr>
        <w:t>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Stavebný dozor, resp. odborný dozor bude </w:t>
      </w:r>
      <w:proofErr w:type="spellStart"/>
      <w:r>
        <w:rPr>
          <w:rFonts w:ascii="Arial" w:hAnsi="Arial"/>
        </w:rPr>
        <w:t>vykonáva</w:t>
      </w:r>
      <w:proofErr w:type="spellEnd"/>
      <w:r>
        <w:rPr>
          <w:rFonts w:ascii="Arial" w:hAnsi="Arial"/>
        </w:rPr>
        <w:sym w:font="Arial" w:char="0165"/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>, resp. názov, adresa)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.............................................................................................................…..................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................................................................................................................…...............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</w:rPr>
        <w:t>Základné údaje o stavbe: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Základné údaje o stavbe a jej </w:t>
      </w:r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lenení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technickom</w:t>
      </w:r>
      <w:proofErr w:type="spellEnd"/>
      <w:r>
        <w:rPr>
          <w:rFonts w:ascii="Arial" w:hAnsi="Arial"/>
        </w:rPr>
        <w:t xml:space="preserve"> alebo </w:t>
      </w:r>
      <w:proofErr w:type="spellStart"/>
      <w:r>
        <w:rPr>
          <w:rFonts w:ascii="Arial" w:hAnsi="Arial"/>
        </w:rPr>
        <w:t>výrobnom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zariadení</w:t>
      </w:r>
      <w:proofErr w:type="spellEnd"/>
      <w:r>
        <w:rPr>
          <w:rFonts w:ascii="Arial" w:hAnsi="Arial"/>
        </w:rPr>
        <w:t xml:space="preserve">,       </w:t>
      </w:r>
      <w:proofErr w:type="spellStart"/>
      <w:r>
        <w:rPr>
          <w:rFonts w:ascii="Arial" w:hAnsi="Arial"/>
        </w:rPr>
        <w:t>budúcej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prevádzke</w:t>
      </w:r>
      <w:proofErr w:type="spellEnd"/>
      <w:r>
        <w:rPr>
          <w:rFonts w:ascii="Arial" w:hAnsi="Arial"/>
        </w:rPr>
        <w:t xml:space="preserve"> a jej vplyve na </w:t>
      </w:r>
      <w:r>
        <w:rPr>
          <w:rFonts w:ascii="Arial" w:hAnsi="Arial"/>
        </w:rPr>
        <w:sym w:font="Arial" w:char="017E"/>
      </w:r>
      <w:proofErr w:type="spellStart"/>
      <w:r>
        <w:rPr>
          <w:rFonts w:ascii="Arial" w:hAnsi="Arial"/>
        </w:rPr>
        <w:t>ivotné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prostredie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súvisiacich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opatreniach</w:t>
      </w:r>
      <w:proofErr w:type="spellEnd"/>
      <w:r>
        <w:rPr>
          <w:rFonts w:ascii="Arial" w:hAnsi="Arial"/>
        </w:rPr>
        <w:t>.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426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426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426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426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.................................................................................................................................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426"/>
        <w:jc w:val="both"/>
        <w:rPr>
          <w:rFonts w:ascii="Arial" w:hAnsi="Arial"/>
          <w:szCs w:val="20"/>
        </w:rPr>
      </w:pPr>
    </w:p>
    <w:p w:rsidR="00DA0D6B" w:rsidRDefault="00DA0D6B">
      <w:pPr>
        <w:overflowPunct w:val="0"/>
        <w:autoSpaceDE w:val="0"/>
        <w:autoSpaceDN w:val="0"/>
        <w:adjustRightInd w:val="0"/>
        <w:ind w:left="284" w:hanging="426"/>
        <w:jc w:val="both"/>
        <w:rPr>
          <w:rFonts w:ascii="Arial" w:hAnsi="Arial"/>
          <w:b/>
          <w:szCs w:val="20"/>
        </w:rPr>
      </w:pPr>
      <w:r>
        <w:rPr>
          <w:rFonts w:ascii="Arial" w:hAnsi="Arial"/>
        </w:rPr>
        <w:t xml:space="preserve">  7. </w:t>
      </w:r>
      <w:r>
        <w:rPr>
          <w:rFonts w:ascii="Arial" w:hAnsi="Arial"/>
          <w:b/>
        </w:rPr>
        <w:t>Ú</w:t>
      </w:r>
      <w:r>
        <w:rPr>
          <w:rFonts w:ascii="Arial" w:hAnsi="Arial"/>
          <w:b/>
        </w:rPr>
        <w:sym w:font="Arial" w:char="010D"/>
      </w:r>
      <w:proofErr w:type="spellStart"/>
      <w:r>
        <w:rPr>
          <w:rFonts w:ascii="Arial" w:hAnsi="Arial"/>
          <w:b/>
        </w:rPr>
        <w:t>astníci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konania</w:t>
      </w:r>
      <w:proofErr w:type="spellEnd"/>
      <w:r>
        <w:rPr>
          <w:rFonts w:ascii="Arial" w:hAnsi="Arial"/>
          <w:b/>
        </w:rPr>
        <w:t>: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Zoznam</w:t>
      </w:r>
      <w:proofErr w:type="spellEnd"/>
      <w:r>
        <w:rPr>
          <w:rFonts w:ascii="Arial" w:hAnsi="Arial"/>
        </w:rPr>
        <w:t xml:space="preserve"> a </w:t>
      </w:r>
      <w:proofErr w:type="gramStart"/>
      <w:r>
        <w:rPr>
          <w:rFonts w:ascii="Arial" w:hAnsi="Arial"/>
        </w:rPr>
        <w:t>adresy  ú</w:t>
      </w:r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astníkov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konania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ktorí</w:t>
      </w:r>
      <w:proofErr w:type="spellEnd"/>
      <w:r>
        <w:rPr>
          <w:rFonts w:ascii="Arial" w:hAnsi="Arial"/>
        </w:rPr>
        <w:t xml:space="preserve"> sú stavebníkovi známi. Pri </w:t>
      </w:r>
      <w:proofErr w:type="spellStart"/>
      <w:r>
        <w:rPr>
          <w:rFonts w:ascii="Arial" w:hAnsi="Arial"/>
        </w:rPr>
        <w:t>líniových</w:t>
      </w:r>
      <w:proofErr w:type="spellEnd"/>
      <w:r>
        <w:rPr>
          <w:rFonts w:ascii="Arial" w:hAnsi="Arial"/>
        </w:rPr>
        <w:t xml:space="preserve"> stavbách a stavbách </w:t>
      </w:r>
      <w:proofErr w:type="spellStart"/>
      <w:r>
        <w:rPr>
          <w:rFonts w:ascii="Arial" w:hAnsi="Arial"/>
        </w:rPr>
        <w:t>mimoriadne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rozsiahlych</w:t>
      </w:r>
      <w:proofErr w:type="spellEnd"/>
      <w:r>
        <w:rPr>
          <w:rFonts w:ascii="Arial" w:hAnsi="Arial"/>
        </w:rPr>
        <w:t xml:space="preserve">, s </w:t>
      </w:r>
      <w:proofErr w:type="gramStart"/>
      <w:r>
        <w:rPr>
          <w:rFonts w:ascii="Arial" w:hAnsi="Arial"/>
        </w:rPr>
        <w:t>ve</w:t>
      </w:r>
      <w:proofErr w:type="gramEnd"/>
      <w:r>
        <w:rPr>
          <w:rFonts w:ascii="Arial" w:hAnsi="Arial"/>
        </w:rPr>
        <w:sym w:font="Arial" w:char="013E"/>
      </w:r>
      <w:r>
        <w:rPr>
          <w:rFonts w:ascii="Arial" w:hAnsi="Arial"/>
        </w:rPr>
        <w:t xml:space="preserve">kým </w:t>
      </w:r>
      <w:proofErr w:type="gramStart"/>
      <w:r>
        <w:rPr>
          <w:rFonts w:ascii="Arial" w:hAnsi="Arial"/>
        </w:rPr>
        <w:t>po</w:t>
      </w:r>
      <w:proofErr w:type="gramEnd"/>
      <w:r>
        <w:rPr>
          <w:rFonts w:ascii="Arial" w:hAnsi="Arial"/>
        </w:rPr>
        <w:sym w:font="Arial" w:char="010D"/>
      </w:r>
      <w:r>
        <w:rPr>
          <w:rFonts w:ascii="Arial" w:hAnsi="Arial"/>
        </w:rPr>
        <w:t>tom ú</w:t>
      </w:r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astníkov</w:t>
      </w:r>
      <w:proofErr w:type="spellEnd"/>
      <w:r>
        <w:rPr>
          <w:rFonts w:ascii="Arial" w:hAnsi="Arial"/>
        </w:rPr>
        <w:t xml:space="preserve"> stavebného </w:t>
      </w:r>
      <w:proofErr w:type="spellStart"/>
      <w:r>
        <w:rPr>
          <w:rFonts w:ascii="Arial" w:hAnsi="Arial"/>
        </w:rPr>
        <w:t>konania</w:t>
      </w:r>
      <w:proofErr w:type="spellEnd"/>
      <w:r>
        <w:rPr>
          <w:rFonts w:ascii="Arial" w:hAnsi="Arial"/>
        </w:rPr>
        <w:t xml:space="preserve"> sa </w:t>
      </w:r>
      <w:proofErr w:type="spellStart"/>
      <w:r>
        <w:rPr>
          <w:rFonts w:ascii="Arial" w:hAnsi="Arial"/>
        </w:rPr>
        <w:t>zoznam</w:t>
      </w:r>
      <w:proofErr w:type="spellEnd"/>
      <w:r>
        <w:rPr>
          <w:rFonts w:ascii="Arial" w:hAnsi="Arial"/>
        </w:rPr>
        <w:t xml:space="preserve"> a adresy ú</w:t>
      </w:r>
      <w:r>
        <w:rPr>
          <w:rFonts w:ascii="Arial" w:hAnsi="Arial"/>
        </w:rPr>
        <w:sym w:font="Arial" w:char="010D"/>
      </w:r>
      <w:proofErr w:type="spellStart"/>
      <w:r>
        <w:rPr>
          <w:rFonts w:ascii="Arial" w:hAnsi="Arial"/>
        </w:rPr>
        <w:t>astníkov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neuvádzajú</w:t>
      </w:r>
      <w:proofErr w:type="spellEnd"/>
      <w:r>
        <w:rPr>
          <w:rFonts w:ascii="Arial" w:hAnsi="Arial"/>
        </w:rPr>
        <w:t>.</w:t>
      </w:r>
    </w:p>
    <w:p w:rsidR="00DA0D6B" w:rsidRDefault="00DA0D6B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  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Podpisy </w:t>
      </w:r>
      <w:proofErr w:type="spellStart"/>
      <w:r>
        <w:rPr>
          <w:rFonts w:ascii="Arial" w:hAnsi="Arial"/>
        </w:rPr>
        <w:t>všetkých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sym w:font="Arial" w:char="017E"/>
      </w:r>
      <w:proofErr w:type="spellStart"/>
      <w:r>
        <w:rPr>
          <w:rFonts w:ascii="Arial" w:hAnsi="Arial"/>
        </w:rPr>
        <w:t>iadate</w:t>
      </w:r>
      <w:proofErr w:type="spellEnd"/>
      <w:r>
        <w:rPr>
          <w:rFonts w:ascii="Arial" w:hAnsi="Arial"/>
        </w:rPr>
        <w:sym w:font="Arial" w:char="013E"/>
      </w:r>
      <w:proofErr w:type="gramStart"/>
      <w:r>
        <w:rPr>
          <w:rFonts w:ascii="Arial" w:hAnsi="Arial"/>
        </w:rPr>
        <w:t>ov:  .............................................</w:t>
      </w:r>
      <w:proofErr w:type="gramEnd"/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                           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                           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                           .............................................</w:t>
      </w:r>
    </w:p>
    <w:p w:rsidR="00DA0D6B" w:rsidRDefault="00DA0D6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                           .............................................</w:t>
      </w:r>
    </w:p>
    <w:p w:rsidR="00DA0D6B" w:rsidRDefault="00DA0D6B"/>
    <w:p w:rsidR="00DA0D6B" w:rsidRDefault="00DA0D6B"/>
    <w:p w:rsidR="00655263" w:rsidRDefault="00655263"/>
    <w:p w:rsidR="00655263" w:rsidRDefault="00655263"/>
    <w:p w:rsidR="006E0C27" w:rsidRDefault="006E0C27"/>
    <w:p w:rsidR="006E0C27" w:rsidRDefault="006E0C27"/>
    <w:p w:rsidR="00655263" w:rsidRDefault="00655263"/>
    <w:p w:rsidR="00DA0D6B" w:rsidRDefault="00DA0D6B">
      <w:pPr>
        <w:widowControl w:val="0"/>
        <w:rPr>
          <w:b/>
          <w:szCs w:val="20"/>
          <w:lang w:val="sk-SK" w:eastAsia="sk-SK"/>
        </w:rPr>
      </w:pPr>
      <w:r>
        <w:rPr>
          <w:b/>
        </w:rPr>
        <w:lastRenderedPageBreak/>
        <w:t xml:space="preserve">Doklady  potrebné k žiadosti o stavebné </w:t>
      </w:r>
      <w:proofErr w:type="spellStart"/>
      <w:r>
        <w:rPr>
          <w:b/>
        </w:rPr>
        <w:t>povolenie</w:t>
      </w:r>
      <w:proofErr w:type="spellEnd"/>
      <w:r>
        <w:rPr>
          <w:b/>
        </w:rPr>
        <w:t>:</w:t>
      </w:r>
    </w:p>
    <w:p w:rsidR="00DA0D6B" w:rsidRDefault="00DA0D6B">
      <w:pPr>
        <w:widowControl w:val="0"/>
        <w:jc w:val="center"/>
        <w:rPr>
          <w:b/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Žiadosť o stavebné </w:t>
      </w:r>
      <w:proofErr w:type="spellStart"/>
      <w:r>
        <w:rPr>
          <w:sz w:val="20"/>
        </w:rPr>
        <w:t>povlenie</w:t>
      </w:r>
      <w:proofErr w:type="spellEnd"/>
      <w:r>
        <w:rPr>
          <w:sz w:val="20"/>
        </w:rPr>
        <w:t xml:space="preserve">, ktorá bude zaprotokolovaná na </w:t>
      </w:r>
      <w:proofErr w:type="spellStart"/>
      <w:r>
        <w:rPr>
          <w:sz w:val="20"/>
        </w:rPr>
        <w:t>príslušnom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OcÚ</w:t>
      </w:r>
      <w:proofErr w:type="spell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- 2 x projekt stavby - výkresy. </w:t>
      </w:r>
      <w:proofErr w:type="spellStart"/>
      <w:r>
        <w:rPr>
          <w:sz w:val="20"/>
        </w:rPr>
        <w:t>Všetky</w:t>
      </w:r>
      <w:proofErr w:type="spellEnd"/>
      <w:r>
        <w:rPr>
          <w:sz w:val="20"/>
        </w:rPr>
        <w:t xml:space="preserve"> musia byť originál, </w:t>
      </w:r>
      <w:proofErr w:type="spellStart"/>
      <w:r>
        <w:rPr>
          <w:sz w:val="20"/>
        </w:rPr>
        <w:t>opečiatkované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podpísané</w:t>
      </w:r>
      <w:proofErr w:type="spellEnd"/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autorizovaným stavebným </w:t>
      </w:r>
      <w:proofErr w:type="spellStart"/>
      <w:r>
        <w:rPr>
          <w:sz w:val="20"/>
        </w:rPr>
        <w:t>inžinierom</w:t>
      </w:r>
      <w:proofErr w:type="spellEnd"/>
      <w:r>
        <w:rPr>
          <w:sz w:val="20"/>
        </w:rPr>
        <w:t xml:space="preserve"> pre uvedený druh projektovej činnosti.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20141A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Záväzné </w:t>
      </w:r>
      <w:proofErr w:type="gramStart"/>
      <w:r>
        <w:rPr>
          <w:sz w:val="20"/>
        </w:rPr>
        <w:t xml:space="preserve">stanovisko </w:t>
      </w:r>
      <w:r w:rsidR="00DA0D6B">
        <w:rPr>
          <w:sz w:val="20"/>
        </w:rPr>
        <w:t xml:space="preserve"> obce</w:t>
      </w:r>
      <w:proofErr w:type="gramEnd"/>
      <w:r w:rsidR="00DA0D6B">
        <w:rPr>
          <w:sz w:val="20"/>
        </w:rPr>
        <w:t xml:space="preserve"> k </w:t>
      </w:r>
      <w:proofErr w:type="spellStart"/>
      <w:r w:rsidR="00DA0D6B">
        <w:rPr>
          <w:sz w:val="20"/>
        </w:rPr>
        <w:t>investičnej</w:t>
      </w:r>
      <w:proofErr w:type="spellEnd"/>
      <w:r w:rsidR="00DA0D6B">
        <w:rPr>
          <w:sz w:val="20"/>
        </w:rPr>
        <w:t xml:space="preserve"> činnosti,  - s </w:t>
      </w:r>
      <w:proofErr w:type="spellStart"/>
      <w:r w:rsidR="00DA0D6B">
        <w:rPr>
          <w:sz w:val="20"/>
        </w:rPr>
        <w:t>číslom</w:t>
      </w:r>
      <w:proofErr w:type="spellEnd"/>
      <w:r w:rsidR="00DA0D6B">
        <w:rPr>
          <w:sz w:val="20"/>
        </w:rPr>
        <w:t xml:space="preserve"> schváleného ÚPN.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Originál listu vlastníctva - 1x , alebo </w:t>
      </w:r>
      <w:proofErr w:type="spellStart"/>
      <w:r>
        <w:rPr>
          <w:sz w:val="20"/>
        </w:rPr>
        <w:t>iný</w:t>
      </w:r>
      <w:proofErr w:type="spellEnd"/>
      <w:r>
        <w:rPr>
          <w:sz w:val="20"/>
        </w:rPr>
        <w:t xml:space="preserve"> doklad, ktorým sa </w:t>
      </w:r>
      <w:proofErr w:type="spellStart"/>
      <w:r>
        <w:rPr>
          <w:sz w:val="20"/>
        </w:rPr>
        <w:t>preukáže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oprávnenie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zastavaniu</w:t>
      </w:r>
      <w:proofErr w:type="spell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pozemku alebo k stavbe ( zmluvy s </w:t>
      </w:r>
      <w:proofErr w:type="spellStart"/>
      <w:r>
        <w:rPr>
          <w:sz w:val="20"/>
        </w:rPr>
        <w:t>návrhom</w:t>
      </w:r>
      <w:proofErr w:type="spellEnd"/>
      <w:r>
        <w:rPr>
          <w:sz w:val="20"/>
        </w:rPr>
        <w:t xml:space="preserve"> na vklad </w:t>
      </w:r>
      <w:proofErr w:type="spellStart"/>
      <w:r>
        <w:rPr>
          <w:sz w:val="20"/>
        </w:rPr>
        <w:t>katastra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nehnuteľností</w:t>
      </w:r>
      <w:proofErr w:type="spellEnd"/>
      <w:r>
        <w:rPr>
          <w:sz w:val="20"/>
        </w:rPr>
        <w:t>).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List vlastníctva je možné </w:t>
      </w:r>
      <w:proofErr w:type="spellStart"/>
      <w:r>
        <w:rPr>
          <w:sz w:val="20"/>
        </w:rPr>
        <w:t>vybrať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Katastri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nehnuteľností</w:t>
      </w:r>
      <w:proofErr w:type="spellEnd"/>
      <w:r>
        <w:rPr>
          <w:sz w:val="20"/>
        </w:rPr>
        <w:t xml:space="preserve"> - Kollárova ul., Lipt. Mikuláš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proofErr w:type="gramStart"/>
      <w:r>
        <w:rPr>
          <w:sz w:val="20"/>
        </w:rPr>
        <w:t>- 1 x  originál</w:t>
      </w:r>
      <w:proofErr w:type="gramEnd"/>
      <w:r>
        <w:rPr>
          <w:sz w:val="20"/>
        </w:rPr>
        <w:t xml:space="preserve"> snímka z </w:t>
      </w:r>
      <w:proofErr w:type="spellStart"/>
      <w:r>
        <w:rPr>
          <w:sz w:val="20"/>
        </w:rPr>
        <w:t>katastrálnej</w:t>
      </w:r>
      <w:proofErr w:type="spellEnd"/>
      <w:r>
        <w:rPr>
          <w:sz w:val="20"/>
        </w:rPr>
        <w:t xml:space="preserve"> mapy so zakreslením stavby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( snímku</w:t>
      </w:r>
      <w:proofErr w:type="gramEnd"/>
      <w:r>
        <w:rPr>
          <w:sz w:val="20"/>
        </w:rPr>
        <w:t xml:space="preserve"> z </w:t>
      </w:r>
      <w:proofErr w:type="spellStart"/>
      <w:r>
        <w:rPr>
          <w:sz w:val="20"/>
        </w:rPr>
        <w:t>katastrálnej</w:t>
      </w:r>
      <w:proofErr w:type="spellEnd"/>
      <w:r>
        <w:rPr>
          <w:sz w:val="20"/>
        </w:rPr>
        <w:t xml:space="preserve"> mapy je možné </w:t>
      </w:r>
      <w:proofErr w:type="spellStart"/>
      <w:r>
        <w:rPr>
          <w:sz w:val="20"/>
        </w:rPr>
        <w:t>vybrať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Katastri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nehnuteľností</w:t>
      </w:r>
      <w:proofErr w:type="spellEnd"/>
      <w:r>
        <w:rPr>
          <w:sz w:val="20"/>
        </w:rPr>
        <w:t xml:space="preserve"> - Kollárova ul.,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Lipt. </w:t>
      </w:r>
      <w:proofErr w:type="gramStart"/>
      <w:r>
        <w:rPr>
          <w:sz w:val="20"/>
        </w:rPr>
        <w:t>Mikuláš )</w:t>
      </w:r>
      <w:proofErr w:type="gram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</w:t>
      </w:r>
      <w:proofErr w:type="spellStart"/>
      <w:r>
        <w:rPr>
          <w:sz w:val="20"/>
          <w:highlight w:val="yellow"/>
        </w:rPr>
        <w:t>Prehlásenie</w:t>
      </w:r>
      <w:proofErr w:type="spellEnd"/>
      <w:r>
        <w:rPr>
          <w:sz w:val="20"/>
          <w:highlight w:val="yellow"/>
        </w:rPr>
        <w:t xml:space="preserve"> stavebného </w:t>
      </w:r>
      <w:proofErr w:type="spellStart"/>
      <w:r>
        <w:rPr>
          <w:sz w:val="20"/>
          <w:highlight w:val="yellow"/>
        </w:rPr>
        <w:t>dozora</w:t>
      </w:r>
      <w:proofErr w:type="spellEnd"/>
      <w:r>
        <w:rPr>
          <w:sz w:val="20"/>
        </w:rPr>
        <w:t xml:space="preserve"> - osoby o </w:t>
      </w:r>
      <w:proofErr w:type="gramStart"/>
      <w:r>
        <w:rPr>
          <w:sz w:val="20"/>
        </w:rPr>
        <w:t>vykonávaní</w:t>
      </w:r>
      <w:proofErr w:type="gramEnd"/>
      <w:r>
        <w:rPr>
          <w:sz w:val="20"/>
        </w:rPr>
        <w:t xml:space="preserve"> činnosti na stavbe, </w:t>
      </w:r>
      <w:proofErr w:type="spellStart"/>
      <w:r>
        <w:rPr>
          <w:sz w:val="20"/>
        </w:rPr>
        <w:t>vyplývajúcej</w:t>
      </w:r>
      <w:proofErr w:type="spellEnd"/>
      <w:r>
        <w:rPr>
          <w:sz w:val="20"/>
        </w:rPr>
        <w:t xml:space="preserve"> zo </w:t>
      </w:r>
    </w:p>
    <w:p w:rsidR="00DA0D6B" w:rsidRDefault="00DA0D6B">
      <w:pPr>
        <w:widowControl w:val="0"/>
        <w:rPr>
          <w:i/>
          <w:iCs/>
          <w:sz w:val="20"/>
          <w:szCs w:val="20"/>
          <w:lang w:val="sk-SK" w:eastAsia="sk-SK"/>
        </w:rPr>
      </w:pPr>
      <w:r>
        <w:rPr>
          <w:sz w:val="20"/>
        </w:rPr>
        <w:t xml:space="preserve">   stavebného zákona.  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Stanoviská</w:t>
      </w:r>
      <w:proofErr w:type="spellEnd"/>
      <w:r>
        <w:rPr>
          <w:sz w:val="20"/>
        </w:rPr>
        <w:t xml:space="preserve"> k projektu: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SVS a.s. Liptovský Mikuláš  ( ul. </w:t>
      </w:r>
      <w:proofErr w:type="spellStart"/>
      <w:proofErr w:type="gramStart"/>
      <w:r>
        <w:rPr>
          <w:sz w:val="20"/>
        </w:rPr>
        <w:t>Štefánikova</w:t>
      </w:r>
      <w:proofErr w:type="spellEnd"/>
      <w:r>
        <w:rPr>
          <w:sz w:val="20"/>
        </w:rPr>
        <w:t xml:space="preserve"> )</w:t>
      </w:r>
      <w:proofErr w:type="gram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SSE a.s. Liptovský </w:t>
      </w:r>
      <w:proofErr w:type="gramStart"/>
      <w:r>
        <w:rPr>
          <w:sz w:val="20"/>
        </w:rPr>
        <w:t>Mikuláš</w:t>
      </w:r>
      <w:proofErr w:type="gramEnd"/>
      <w:r>
        <w:rPr>
          <w:sz w:val="20"/>
        </w:rPr>
        <w:t xml:space="preserve">  ( </w:t>
      </w:r>
      <w:proofErr w:type="gramStart"/>
      <w:r>
        <w:rPr>
          <w:sz w:val="20"/>
        </w:rPr>
        <w:t>ul.</w:t>
      </w:r>
      <w:proofErr w:type="gramEnd"/>
      <w:r>
        <w:rPr>
          <w:sz w:val="20"/>
        </w:rPr>
        <w:t xml:space="preserve"> Kpt. </w:t>
      </w:r>
      <w:proofErr w:type="gramStart"/>
      <w:r>
        <w:rPr>
          <w:sz w:val="20"/>
        </w:rPr>
        <w:t>Nálepku )</w:t>
      </w:r>
      <w:proofErr w:type="gram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</w:t>
      </w:r>
      <w:proofErr w:type="spellStart"/>
      <w:r>
        <w:rPr>
          <w:sz w:val="20"/>
        </w:rPr>
        <w:t>Slovak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Telecom</w:t>
      </w:r>
      <w:proofErr w:type="spellEnd"/>
      <w:r>
        <w:rPr>
          <w:sz w:val="20"/>
        </w:rPr>
        <w:t xml:space="preserve"> Lipt. </w:t>
      </w:r>
      <w:proofErr w:type="gramStart"/>
      <w:r>
        <w:rPr>
          <w:sz w:val="20"/>
        </w:rPr>
        <w:t>Mikuláš ( ul.</w:t>
      </w:r>
      <w:proofErr w:type="gramEnd"/>
      <w:r>
        <w:rPr>
          <w:sz w:val="20"/>
        </w:rPr>
        <w:t xml:space="preserve"> Hodžova 7,Lipt. Mikuláš - budova Pošty)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Okresné </w:t>
      </w:r>
      <w:proofErr w:type="spellStart"/>
      <w:r>
        <w:rPr>
          <w:sz w:val="20"/>
        </w:rPr>
        <w:t>riaditeľstvo</w:t>
      </w:r>
      <w:proofErr w:type="spellEnd"/>
      <w:r>
        <w:rPr>
          <w:sz w:val="20"/>
        </w:rPr>
        <w:t xml:space="preserve"> Hasičského a záchranného zboru Liptovský Mikuláš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( Nám.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Osloboditeľov</w:t>
      </w:r>
      <w:proofErr w:type="spellEnd"/>
      <w:r>
        <w:rPr>
          <w:sz w:val="20"/>
        </w:rPr>
        <w:t xml:space="preserve"> 1, Lipt. </w:t>
      </w:r>
      <w:proofErr w:type="gramStart"/>
      <w:r>
        <w:rPr>
          <w:sz w:val="20"/>
        </w:rPr>
        <w:t>Mikuláš )</w:t>
      </w:r>
      <w:proofErr w:type="gram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SPP a.s. Žilina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</w:t>
      </w:r>
      <w:proofErr w:type="spellStart"/>
      <w:r>
        <w:rPr>
          <w:sz w:val="20"/>
        </w:rPr>
        <w:t>Obvodný</w:t>
      </w:r>
      <w:proofErr w:type="spellEnd"/>
      <w:r>
        <w:rPr>
          <w:sz w:val="20"/>
        </w:rPr>
        <w:t xml:space="preserve"> úrad ŽP Liptovský Mikuláš - ŠSOO, ŠVS, </w:t>
      </w:r>
      <w:proofErr w:type="spellStart"/>
      <w:r>
        <w:rPr>
          <w:sz w:val="20"/>
        </w:rPr>
        <w:t>ŠSOPaK</w:t>
      </w:r>
      <w:proofErr w:type="spellEnd"/>
      <w:r>
        <w:rPr>
          <w:sz w:val="20"/>
        </w:rPr>
        <w:t>, ŠSOH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Vrbická</w:t>
      </w:r>
      <w:proofErr w:type="spellEnd"/>
      <w:proofErr w:type="gramEnd"/>
      <w:r>
        <w:rPr>
          <w:sz w:val="20"/>
        </w:rPr>
        <w:t xml:space="preserve"> ul. 1993, Lipt. Mikuláš)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b/>
          <w:bCs/>
          <w:sz w:val="20"/>
        </w:rPr>
        <w:t xml:space="preserve">                                           + doplniť ak sa jedná o</w:t>
      </w:r>
      <w:r>
        <w:rPr>
          <w:sz w:val="20"/>
        </w:rPr>
        <w:t xml:space="preserve">  </w:t>
      </w:r>
      <w:proofErr w:type="spellStart"/>
      <w:r>
        <w:rPr>
          <w:sz w:val="20"/>
        </w:rPr>
        <w:t>p</w:t>
      </w:r>
      <w:r>
        <w:rPr>
          <w:b/>
          <w:bCs/>
          <w:sz w:val="20"/>
        </w:rPr>
        <w:t>revádzku</w:t>
      </w:r>
      <w:proofErr w:type="spellEnd"/>
      <w:r>
        <w:rPr>
          <w:b/>
          <w:bCs/>
          <w:sz w:val="20"/>
        </w:rPr>
        <w:t>, verejné  budovy</w:t>
      </w:r>
      <w:r>
        <w:rPr>
          <w:sz w:val="20"/>
        </w:rPr>
        <w:t xml:space="preserve">  </w:t>
      </w:r>
    </w:p>
    <w:p w:rsidR="00DA0D6B" w:rsidRDefault="00DA0D6B">
      <w:pPr>
        <w:widowControl w:val="0"/>
        <w:ind w:left="72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</w:t>
      </w:r>
      <w:r>
        <w:rPr>
          <w:sz w:val="20"/>
        </w:rPr>
        <w:sym w:font="Times New Roman" w:char="0095"/>
      </w:r>
      <w:r>
        <w:rPr>
          <w:sz w:val="20"/>
        </w:rPr>
        <w:t xml:space="preserve"> </w:t>
      </w:r>
      <w:proofErr w:type="spellStart"/>
      <w:r>
        <w:rPr>
          <w:sz w:val="20"/>
        </w:rPr>
        <w:t>Rozhodnutie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Regionálneho</w:t>
      </w:r>
      <w:proofErr w:type="spellEnd"/>
      <w:r>
        <w:rPr>
          <w:sz w:val="20"/>
        </w:rPr>
        <w:t xml:space="preserve"> úradu verejného </w:t>
      </w:r>
      <w:proofErr w:type="spellStart"/>
      <w:r>
        <w:rPr>
          <w:sz w:val="20"/>
        </w:rPr>
        <w:t>zdravotníctva</w:t>
      </w:r>
      <w:proofErr w:type="spellEnd"/>
      <w:r>
        <w:rPr>
          <w:sz w:val="20"/>
        </w:rPr>
        <w:t xml:space="preserve"> Liptovský Mikuláš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  ( </w:t>
      </w:r>
      <w:proofErr w:type="spellStart"/>
      <w:r>
        <w:rPr>
          <w:sz w:val="20"/>
        </w:rPr>
        <w:t>Štúrova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ul.36</w:t>
      </w:r>
      <w:proofErr w:type="gramEnd"/>
      <w:r>
        <w:rPr>
          <w:sz w:val="20"/>
        </w:rPr>
        <w:t xml:space="preserve"> Lipt. Mikuláš - Hygiena - </w:t>
      </w:r>
      <w:proofErr w:type="spellStart"/>
      <w:r>
        <w:rPr>
          <w:sz w:val="20"/>
        </w:rPr>
        <w:t>podateľňa</w:t>
      </w:r>
      <w:proofErr w:type="spellEnd"/>
      <w:r>
        <w:rPr>
          <w:sz w:val="20"/>
        </w:rPr>
        <w:t xml:space="preserve"> ) – </w:t>
      </w:r>
      <w:proofErr w:type="spellStart"/>
      <w:r>
        <w:rPr>
          <w:sz w:val="20"/>
        </w:rPr>
        <w:t>iba</w:t>
      </w:r>
      <w:proofErr w:type="spellEnd"/>
      <w:r>
        <w:rPr>
          <w:sz w:val="20"/>
        </w:rPr>
        <w:t xml:space="preserve"> pri </w:t>
      </w:r>
      <w:proofErr w:type="spellStart"/>
      <w:r>
        <w:rPr>
          <w:sz w:val="20"/>
        </w:rPr>
        <w:t>zlúčenom</w:t>
      </w:r>
      <w:proofErr w:type="spellEnd"/>
      <w:r>
        <w:rPr>
          <w:sz w:val="20"/>
        </w:rPr>
        <w:t xml:space="preserve"> územnom 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  a </w:t>
      </w:r>
      <w:proofErr w:type="spellStart"/>
      <w:r>
        <w:rPr>
          <w:sz w:val="20"/>
        </w:rPr>
        <w:t>stavebnom</w:t>
      </w:r>
      <w:proofErr w:type="spellEnd"/>
      <w:r>
        <w:rPr>
          <w:sz w:val="20"/>
        </w:rPr>
        <w:t xml:space="preserve"> konaní</w:t>
      </w:r>
      <w:r>
        <w:rPr>
          <w:sz w:val="20"/>
        </w:rPr>
        <w:br/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</w:t>
      </w:r>
      <w:proofErr w:type="spellStart"/>
      <w:r>
        <w:rPr>
          <w:sz w:val="20"/>
        </w:rPr>
        <w:t>Obvodný</w:t>
      </w:r>
      <w:proofErr w:type="spellEnd"/>
      <w:r>
        <w:rPr>
          <w:sz w:val="20"/>
        </w:rPr>
        <w:t xml:space="preserve"> úrad Lipt. Mikuláš - odbor </w:t>
      </w:r>
      <w:proofErr w:type="spellStart"/>
      <w:r>
        <w:rPr>
          <w:sz w:val="20"/>
        </w:rPr>
        <w:t>krízového</w:t>
      </w:r>
      <w:proofErr w:type="spellEnd"/>
      <w:r>
        <w:rPr>
          <w:sz w:val="20"/>
        </w:rPr>
        <w:t xml:space="preserve"> riadenia - verejné budovy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( Školská</w:t>
      </w:r>
      <w:proofErr w:type="gramEnd"/>
      <w:r>
        <w:rPr>
          <w:sz w:val="20"/>
        </w:rPr>
        <w:t xml:space="preserve"> ul., budova Polície)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</w:t>
      </w:r>
      <w:proofErr w:type="spellStart"/>
      <w:r>
        <w:rPr>
          <w:sz w:val="20"/>
        </w:rPr>
        <w:t>Regionálna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veterinárna</w:t>
      </w:r>
      <w:proofErr w:type="spellEnd"/>
      <w:r>
        <w:rPr>
          <w:sz w:val="20"/>
        </w:rPr>
        <w:t xml:space="preserve"> a potravinová správa Liptovský Mikuláš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</w:t>
      </w:r>
      <w:r>
        <w:rPr>
          <w:sz w:val="20"/>
        </w:rPr>
        <w:sym w:font="Times New Roman" w:char="0095"/>
      </w:r>
      <w:r>
        <w:rPr>
          <w:sz w:val="20"/>
        </w:rPr>
        <w:t xml:space="preserve"> </w:t>
      </w:r>
      <w:proofErr w:type="spellStart"/>
      <w:r>
        <w:rPr>
          <w:sz w:val="20"/>
        </w:rPr>
        <w:t>Obvodný</w:t>
      </w:r>
      <w:proofErr w:type="spellEnd"/>
      <w:r>
        <w:rPr>
          <w:sz w:val="20"/>
        </w:rPr>
        <w:t xml:space="preserve"> úrad pre </w:t>
      </w:r>
      <w:proofErr w:type="spellStart"/>
      <w:r>
        <w:rPr>
          <w:sz w:val="20"/>
        </w:rPr>
        <w:t>cestnú</w:t>
      </w:r>
      <w:proofErr w:type="spellEnd"/>
      <w:r>
        <w:rPr>
          <w:sz w:val="20"/>
        </w:rPr>
        <w:t xml:space="preserve"> dopravu a </w:t>
      </w:r>
      <w:proofErr w:type="spellStart"/>
      <w:r>
        <w:rPr>
          <w:sz w:val="20"/>
        </w:rPr>
        <w:t>pozemné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komunikácie</w:t>
      </w:r>
      <w:proofErr w:type="spellEnd"/>
      <w:r>
        <w:rPr>
          <w:sz w:val="20"/>
        </w:rPr>
        <w:t xml:space="preserve"> Lipt. Mikuláš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( Nám.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Osloboditeľov</w:t>
      </w:r>
      <w:proofErr w:type="spellEnd"/>
      <w:r>
        <w:rPr>
          <w:sz w:val="20"/>
        </w:rPr>
        <w:t xml:space="preserve"> 1, budova </w:t>
      </w:r>
      <w:proofErr w:type="spellStart"/>
      <w:r>
        <w:rPr>
          <w:sz w:val="20"/>
        </w:rPr>
        <w:t>Obvodného</w:t>
      </w:r>
      <w:proofErr w:type="spellEnd"/>
      <w:r>
        <w:rPr>
          <w:sz w:val="20"/>
        </w:rPr>
        <w:t xml:space="preserve"> úradu)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Rozhodnutie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malom</w:t>
      </w:r>
      <w:proofErr w:type="spellEnd"/>
      <w:r>
        <w:rPr>
          <w:sz w:val="20"/>
        </w:rPr>
        <w:t xml:space="preserve"> zdr</w:t>
      </w:r>
      <w:r w:rsidR="0020141A">
        <w:rPr>
          <w:sz w:val="20"/>
        </w:rPr>
        <w:t xml:space="preserve">oji </w:t>
      </w:r>
      <w:proofErr w:type="spellStart"/>
      <w:r w:rsidR="0020141A">
        <w:rPr>
          <w:sz w:val="20"/>
        </w:rPr>
        <w:t>znečistenia</w:t>
      </w:r>
      <w:proofErr w:type="spellEnd"/>
      <w:r w:rsidR="0020141A">
        <w:rPr>
          <w:sz w:val="20"/>
        </w:rPr>
        <w:t xml:space="preserve"> obce</w:t>
      </w:r>
      <w:r>
        <w:rPr>
          <w:sz w:val="20"/>
        </w:rPr>
        <w:t xml:space="preserve">, v </w:t>
      </w:r>
      <w:proofErr w:type="spellStart"/>
      <w:r>
        <w:rPr>
          <w:sz w:val="20"/>
        </w:rPr>
        <w:t>prípade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stredného</w:t>
      </w:r>
      <w:proofErr w:type="spellEnd"/>
      <w:r>
        <w:rPr>
          <w:sz w:val="20"/>
        </w:rPr>
        <w:t xml:space="preserve"> a  </w:t>
      </w:r>
      <w:proofErr w:type="spellStart"/>
      <w:r>
        <w:rPr>
          <w:sz w:val="20"/>
        </w:rPr>
        <w:t>veľkého</w:t>
      </w:r>
      <w:proofErr w:type="spell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 zdroja </w:t>
      </w:r>
      <w:proofErr w:type="spellStart"/>
      <w:r>
        <w:rPr>
          <w:sz w:val="20"/>
        </w:rPr>
        <w:t>znečistenia</w:t>
      </w:r>
      <w:proofErr w:type="spellEnd"/>
      <w:r>
        <w:rPr>
          <w:sz w:val="20"/>
        </w:rPr>
        <w:t xml:space="preserve"> OÚ ŽP Lipt. Mikuláš - ŠSOO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Stanovisko Krajského </w:t>
      </w:r>
      <w:proofErr w:type="spellStart"/>
      <w:r>
        <w:rPr>
          <w:sz w:val="20"/>
        </w:rPr>
        <w:t>pamiatkového</w:t>
      </w:r>
      <w:proofErr w:type="spellEnd"/>
      <w:r>
        <w:rPr>
          <w:sz w:val="20"/>
        </w:rPr>
        <w:t xml:space="preserve"> úradu Žilina, </w:t>
      </w:r>
      <w:proofErr w:type="spellStart"/>
      <w:r>
        <w:rPr>
          <w:sz w:val="20"/>
        </w:rPr>
        <w:t>pracovisko</w:t>
      </w:r>
      <w:proofErr w:type="spellEnd"/>
      <w:r>
        <w:rPr>
          <w:sz w:val="20"/>
        </w:rPr>
        <w:t xml:space="preserve"> Ružomberok - ak je stavba 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zapísaná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zozname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kultúrnych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pamiatok</w:t>
      </w:r>
      <w:proofErr w:type="spellEnd"/>
      <w:r>
        <w:rPr>
          <w:sz w:val="20"/>
        </w:rPr>
        <w:t xml:space="preserve">, alebo sa </w:t>
      </w:r>
      <w:proofErr w:type="spellStart"/>
      <w:r>
        <w:rPr>
          <w:sz w:val="20"/>
        </w:rPr>
        <w:t>nachádza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ochrannom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pásme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takejto</w:t>
      </w:r>
      <w:proofErr w:type="spellEnd"/>
      <w:r>
        <w:rPr>
          <w:sz w:val="20"/>
        </w:rPr>
        <w:t xml:space="preserve"> 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stavby.  ( ul.</w:t>
      </w:r>
      <w:proofErr w:type="gramEnd"/>
      <w:r>
        <w:rPr>
          <w:sz w:val="20"/>
        </w:rPr>
        <w:t xml:space="preserve"> Š. </w:t>
      </w:r>
      <w:proofErr w:type="spellStart"/>
      <w:r>
        <w:rPr>
          <w:sz w:val="20"/>
        </w:rPr>
        <w:t>Hýroša</w:t>
      </w:r>
      <w:proofErr w:type="spellEnd"/>
      <w:r>
        <w:rPr>
          <w:sz w:val="20"/>
        </w:rPr>
        <w:t>)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Vyjadrenie TI Banská Bystrica - k </w:t>
      </w:r>
      <w:proofErr w:type="spellStart"/>
      <w:r>
        <w:rPr>
          <w:sz w:val="20"/>
        </w:rPr>
        <w:t>vyhradeným</w:t>
      </w:r>
      <w:proofErr w:type="spellEnd"/>
      <w:r>
        <w:rPr>
          <w:sz w:val="20"/>
        </w:rPr>
        <w:t xml:space="preserve"> tech. </w:t>
      </w:r>
      <w:proofErr w:type="spellStart"/>
      <w:r>
        <w:rPr>
          <w:sz w:val="20"/>
        </w:rPr>
        <w:t>zariadeniam</w:t>
      </w:r>
      <w:proofErr w:type="spellEnd"/>
      <w:r>
        <w:rPr>
          <w:sz w:val="20"/>
        </w:rPr>
        <w:t>. Pre energetické stavby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osvedčenie</w:t>
      </w:r>
      <w:proofErr w:type="spellEnd"/>
      <w:r>
        <w:rPr>
          <w:sz w:val="20"/>
        </w:rPr>
        <w:t xml:space="preserve"> Úradu   pre </w:t>
      </w:r>
      <w:proofErr w:type="spellStart"/>
      <w:r>
        <w:rPr>
          <w:sz w:val="20"/>
        </w:rPr>
        <w:t>reg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sieť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odvetví</w:t>
      </w:r>
      <w:proofErr w:type="spellEnd"/>
      <w:r>
        <w:rPr>
          <w:sz w:val="20"/>
        </w:rPr>
        <w:t xml:space="preserve"> a Ministerstva </w:t>
      </w:r>
      <w:proofErr w:type="spellStart"/>
      <w:r>
        <w:rPr>
          <w:sz w:val="20"/>
        </w:rPr>
        <w:t>hospodárstva</w:t>
      </w:r>
      <w:proofErr w:type="spellEnd"/>
      <w:r>
        <w:rPr>
          <w:sz w:val="20"/>
        </w:rPr>
        <w:t>.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Posudzovanie</w:t>
      </w:r>
      <w:proofErr w:type="spellEnd"/>
      <w:r>
        <w:rPr>
          <w:sz w:val="20"/>
        </w:rPr>
        <w:t xml:space="preserve"> vplyvu stavby na ŽP v zmysle </w:t>
      </w:r>
      <w:proofErr w:type="gramStart"/>
      <w:r>
        <w:rPr>
          <w:sz w:val="20"/>
        </w:rPr>
        <w:t>Zák.č.</w:t>
      </w:r>
      <w:proofErr w:type="gramEnd"/>
      <w:r>
        <w:rPr>
          <w:sz w:val="20"/>
        </w:rPr>
        <w:t xml:space="preserve"> 127/1994 Zb.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Výnimky z ochranného pásma (dráhy, elektriky, vodný zdroj, STL plyn, </w:t>
      </w:r>
      <w:proofErr w:type="spellStart"/>
      <w:proofErr w:type="gramStart"/>
      <w:r>
        <w:rPr>
          <w:sz w:val="20"/>
        </w:rPr>
        <w:t>komunikácie</w:t>
      </w:r>
      <w:proofErr w:type="spellEnd"/>
      <w:r>
        <w:rPr>
          <w:sz w:val="20"/>
        </w:rPr>
        <w:t xml:space="preserve"> ...)</w:t>
      </w:r>
      <w:proofErr w:type="gramEnd"/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b/>
          <w:sz w:val="20"/>
          <w:szCs w:val="20"/>
          <w:u w:val="single"/>
          <w:lang w:val="sk-SK" w:eastAsia="sk-SK"/>
        </w:rPr>
      </w:pPr>
      <w:proofErr w:type="spellStart"/>
      <w:r>
        <w:rPr>
          <w:b/>
          <w:sz w:val="20"/>
          <w:u w:val="single"/>
        </w:rPr>
        <w:t>Stanoviská</w:t>
      </w:r>
      <w:proofErr w:type="spellEnd"/>
      <w:r>
        <w:rPr>
          <w:b/>
          <w:sz w:val="20"/>
          <w:u w:val="single"/>
        </w:rPr>
        <w:t xml:space="preserve"> treba </w:t>
      </w:r>
      <w:proofErr w:type="spellStart"/>
      <w:r>
        <w:rPr>
          <w:b/>
          <w:sz w:val="20"/>
          <w:u w:val="single"/>
        </w:rPr>
        <w:t>predložiť</w:t>
      </w:r>
      <w:proofErr w:type="spellEnd"/>
      <w:r>
        <w:rPr>
          <w:b/>
          <w:sz w:val="20"/>
          <w:u w:val="single"/>
        </w:rPr>
        <w:t xml:space="preserve"> v rozsahu podľa charakteru stavby.</w:t>
      </w:r>
    </w:p>
    <w:p w:rsidR="00DA0D6B" w:rsidRDefault="00DA0D6B">
      <w:pPr>
        <w:widowControl w:val="0"/>
        <w:rPr>
          <w:b/>
          <w:sz w:val="20"/>
          <w:szCs w:val="20"/>
          <w:u w:val="single"/>
          <w:lang w:val="sk-SK" w:eastAsia="sk-SK"/>
        </w:rPr>
      </w:pPr>
    </w:p>
    <w:p w:rsidR="00DA0D6B" w:rsidRDefault="00DA0D6B">
      <w:pPr>
        <w:widowControl w:val="0"/>
        <w:rPr>
          <w:b/>
          <w:sz w:val="20"/>
          <w:szCs w:val="20"/>
          <w:u w:val="single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ak sa má stavba </w:t>
      </w:r>
      <w:proofErr w:type="spellStart"/>
      <w:r>
        <w:rPr>
          <w:sz w:val="20"/>
        </w:rPr>
        <w:t>povoliť</w:t>
      </w:r>
      <w:proofErr w:type="spellEnd"/>
      <w:r>
        <w:rPr>
          <w:sz w:val="20"/>
        </w:rPr>
        <w:t xml:space="preserve"> na pozemku, ktorý je vedený v </w:t>
      </w:r>
      <w:proofErr w:type="gramStart"/>
      <w:r>
        <w:rPr>
          <w:sz w:val="20"/>
        </w:rPr>
        <w:t>operáte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katastra</w:t>
      </w:r>
      <w:proofErr w:type="spellEnd"/>
      <w:r>
        <w:rPr>
          <w:sz w:val="20"/>
        </w:rPr>
        <w:t xml:space="preserve"> ako </w:t>
      </w:r>
      <w:proofErr w:type="spellStart"/>
      <w:r>
        <w:rPr>
          <w:sz w:val="20"/>
        </w:rPr>
        <w:t>poľnohospodárska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pôda</w:t>
      </w:r>
      <w:proofErr w:type="spellEnd"/>
      <w:r>
        <w:rPr>
          <w:sz w:val="20"/>
        </w:rPr>
        <w:t xml:space="preserve">, je 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  potrebné </w:t>
      </w:r>
      <w:proofErr w:type="spellStart"/>
      <w:r>
        <w:rPr>
          <w:sz w:val="20"/>
        </w:rPr>
        <w:t>rozhodnutie</w:t>
      </w:r>
      <w:proofErr w:type="spellEnd"/>
      <w:r>
        <w:rPr>
          <w:sz w:val="20"/>
        </w:rPr>
        <w:t xml:space="preserve"> alebo </w:t>
      </w:r>
      <w:proofErr w:type="spellStart"/>
      <w:r>
        <w:rPr>
          <w:sz w:val="20"/>
        </w:rPr>
        <w:t>súhlas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Obvodného</w:t>
      </w:r>
      <w:proofErr w:type="spellEnd"/>
      <w:r>
        <w:rPr>
          <w:sz w:val="20"/>
        </w:rPr>
        <w:t xml:space="preserve"> pozemkového úradu v  Lipt. Mikuláši o </w:t>
      </w:r>
      <w:proofErr w:type="gramStart"/>
      <w:r>
        <w:rPr>
          <w:sz w:val="20"/>
        </w:rPr>
        <w:t>vyňatí</w:t>
      </w:r>
      <w:proofErr w:type="gramEnd"/>
      <w:r>
        <w:rPr>
          <w:sz w:val="20"/>
        </w:rPr>
        <w:t xml:space="preserve"> pozemku z PPF,   ak je </w:t>
      </w:r>
      <w:proofErr w:type="spellStart"/>
      <w:r>
        <w:rPr>
          <w:sz w:val="20"/>
        </w:rPr>
        <w:t>pozemok</w:t>
      </w:r>
      <w:proofErr w:type="spellEnd"/>
      <w:r>
        <w:rPr>
          <w:sz w:val="20"/>
        </w:rPr>
        <w:t xml:space="preserve"> vedený ako </w:t>
      </w:r>
      <w:proofErr w:type="spellStart"/>
      <w:r>
        <w:rPr>
          <w:sz w:val="20"/>
        </w:rPr>
        <w:t>pôda</w:t>
      </w:r>
      <w:proofErr w:type="spellEnd"/>
      <w:r>
        <w:rPr>
          <w:sz w:val="20"/>
        </w:rPr>
        <w:t xml:space="preserve"> lesná, je  potrebné </w:t>
      </w:r>
      <w:proofErr w:type="spellStart"/>
      <w:r>
        <w:rPr>
          <w:sz w:val="20"/>
        </w:rPr>
        <w:t>rozhodnutie</w:t>
      </w:r>
      <w:proofErr w:type="spellEnd"/>
      <w:r>
        <w:rPr>
          <w:sz w:val="20"/>
        </w:rPr>
        <w:t xml:space="preserve"> alebo </w:t>
      </w:r>
      <w:proofErr w:type="spellStart"/>
      <w:r>
        <w:rPr>
          <w:sz w:val="20"/>
        </w:rPr>
        <w:t>súhlas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Obvodného</w:t>
      </w:r>
      <w:proofErr w:type="spellEnd"/>
      <w:r>
        <w:rPr>
          <w:sz w:val="20"/>
        </w:rPr>
        <w:t xml:space="preserve"> lesného úradu v  Lipt. Mikuláši o </w:t>
      </w:r>
      <w:proofErr w:type="gramStart"/>
      <w:r>
        <w:rPr>
          <w:sz w:val="20"/>
        </w:rPr>
        <w:t>vyňatí</w:t>
      </w:r>
      <w:proofErr w:type="gramEnd"/>
      <w:r>
        <w:rPr>
          <w:sz w:val="20"/>
        </w:rPr>
        <w:t xml:space="preserve"> pozemku z pozemkového fondu </w:t>
      </w:r>
      <w:proofErr w:type="spellStart"/>
      <w:r>
        <w:rPr>
          <w:sz w:val="20"/>
        </w:rPr>
        <w:t>lesov</w:t>
      </w:r>
      <w:proofErr w:type="spellEnd"/>
      <w:r>
        <w:rPr>
          <w:sz w:val="20"/>
        </w:rPr>
        <w:t xml:space="preserve"> Liptovský Mikuláš</w:t>
      </w: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</w:p>
    <w:p w:rsidR="00DA0D6B" w:rsidRDefault="00DA0D6B">
      <w:pPr>
        <w:widowControl w:val="0"/>
        <w:rPr>
          <w:sz w:val="20"/>
          <w:szCs w:val="20"/>
          <w:lang w:val="sk-SK" w:eastAsia="sk-SK"/>
        </w:rPr>
      </w:pPr>
      <w:r>
        <w:rPr>
          <w:sz w:val="20"/>
        </w:rPr>
        <w:t xml:space="preserve">- správny poplatok </w:t>
      </w:r>
      <w:proofErr w:type="spellStart"/>
      <w:r>
        <w:rPr>
          <w:sz w:val="20"/>
        </w:rPr>
        <w:t>zaplaten</w:t>
      </w:r>
      <w:r w:rsidR="0020141A">
        <w:rPr>
          <w:sz w:val="20"/>
        </w:rPr>
        <w:t>ý</w:t>
      </w:r>
      <w:proofErr w:type="spellEnd"/>
      <w:r w:rsidR="0020141A">
        <w:rPr>
          <w:sz w:val="20"/>
        </w:rPr>
        <w:t xml:space="preserve"> na </w:t>
      </w:r>
      <w:proofErr w:type="spellStart"/>
      <w:r w:rsidR="0020141A">
        <w:rPr>
          <w:sz w:val="20"/>
        </w:rPr>
        <w:t>príslušnej</w:t>
      </w:r>
      <w:proofErr w:type="spellEnd"/>
      <w:r w:rsidR="0020141A">
        <w:rPr>
          <w:sz w:val="20"/>
        </w:rPr>
        <w:t xml:space="preserve"> obci </w:t>
      </w:r>
    </w:p>
    <w:p w:rsidR="00DA0D6B" w:rsidRDefault="00DA0D6B">
      <w:pPr>
        <w:widowControl w:val="0"/>
        <w:rPr>
          <w:b/>
          <w:szCs w:val="20"/>
          <w:u w:val="single"/>
          <w:lang w:val="sk-SK" w:eastAsia="sk-SK"/>
        </w:rPr>
      </w:pPr>
    </w:p>
    <w:p w:rsidR="00DA0D6B" w:rsidRDefault="00DA0D6B">
      <w:pPr>
        <w:widowControl w:val="0"/>
        <w:rPr>
          <w:b/>
          <w:szCs w:val="20"/>
          <w:u w:val="single"/>
          <w:lang w:val="sk-SK" w:eastAsia="sk-SK"/>
        </w:rPr>
      </w:pPr>
    </w:p>
    <w:p w:rsidR="00DA0D6B" w:rsidRDefault="00DA0D6B">
      <w:pPr>
        <w:widowControl w:val="0"/>
        <w:rPr>
          <w:b/>
          <w:szCs w:val="20"/>
          <w:u w:val="single"/>
          <w:lang w:val="sk-SK" w:eastAsia="sk-SK"/>
        </w:rPr>
      </w:pPr>
    </w:p>
    <w:p w:rsidR="00DA0D6B" w:rsidRDefault="00DA0D6B">
      <w:pPr>
        <w:widowControl w:val="0"/>
        <w:rPr>
          <w:b/>
          <w:szCs w:val="20"/>
          <w:u w:val="single"/>
          <w:lang w:val="sk-SK" w:eastAsia="sk-SK"/>
        </w:rPr>
      </w:pPr>
    </w:p>
    <w:p w:rsidR="00A57710" w:rsidRDefault="00A57710">
      <w:pPr>
        <w:widowControl w:val="0"/>
        <w:rPr>
          <w:b/>
          <w:szCs w:val="20"/>
          <w:u w:val="single"/>
          <w:lang w:val="sk-SK" w:eastAsia="sk-SK"/>
        </w:rPr>
      </w:pPr>
    </w:p>
    <w:p w:rsidR="00A57710" w:rsidRDefault="00A57710">
      <w:pPr>
        <w:widowControl w:val="0"/>
        <w:rPr>
          <w:b/>
          <w:szCs w:val="20"/>
          <w:u w:val="single"/>
          <w:lang w:val="sk-SK" w:eastAsia="sk-SK"/>
        </w:rPr>
      </w:pPr>
    </w:p>
    <w:p w:rsidR="00A57710" w:rsidRDefault="00A57710">
      <w:pPr>
        <w:widowControl w:val="0"/>
        <w:rPr>
          <w:b/>
          <w:szCs w:val="20"/>
          <w:u w:val="single"/>
          <w:lang w:val="sk-SK" w:eastAsia="sk-SK"/>
        </w:rPr>
      </w:pPr>
    </w:p>
    <w:p w:rsidR="00DA0D6B" w:rsidRDefault="00DA0D6B">
      <w:pPr>
        <w:widowControl w:val="0"/>
        <w:rPr>
          <w:b/>
          <w:szCs w:val="20"/>
          <w:u w:val="single"/>
          <w:lang w:val="sk-SK" w:eastAsia="sk-SK"/>
        </w:rPr>
      </w:pPr>
    </w:p>
    <w:p w:rsidR="00DA0D6B" w:rsidRDefault="00272127">
      <w:pPr>
        <w:widowControl w:val="0"/>
        <w:jc w:val="center"/>
        <w:rPr>
          <w:rFonts w:ascii="Arial" w:hAnsi="Arial"/>
          <w:sz w:val="32"/>
          <w:szCs w:val="20"/>
          <w:lang w:val="sk-SK" w:eastAsia="sk-SK"/>
        </w:rPr>
      </w:pPr>
      <w:r>
        <w:rPr>
          <w:rFonts w:ascii="Arial" w:hAnsi="Arial"/>
          <w:sz w:val="32"/>
        </w:rPr>
        <w:t>PREHLÁSENIE STAVEBNÉHO DOZORU</w:t>
      </w: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proofErr w:type="spellStart"/>
      <w:proofErr w:type="gramStart"/>
      <w:r>
        <w:rPr>
          <w:rFonts w:ascii="Arial" w:hAnsi="Arial"/>
        </w:rPr>
        <w:t>Dolepodpísaný</w:t>
      </w:r>
      <w:proofErr w:type="spellEnd"/>
      <w:r>
        <w:rPr>
          <w:rFonts w:ascii="Arial" w:hAnsi="Arial"/>
        </w:rPr>
        <w:t xml:space="preserve"> ..............................................................................................................</w:t>
      </w:r>
      <w:proofErr w:type="gramEnd"/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proofErr w:type="gramStart"/>
      <w:r>
        <w:rPr>
          <w:rFonts w:ascii="Arial" w:hAnsi="Arial"/>
        </w:rPr>
        <w:t>bytom ............................................................................................................................</w:t>
      </w:r>
      <w:proofErr w:type="gramEnd"/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proofErr w:type="spellStart"/>
      <w:r>
        <w:rPr>
          <w:rFonts w:ascii="Arial" w:hAnsi="Arial"/>
        </w:rPr>
        <w:t>záväzne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prehlasujem</w:t>
      </w:r>
      <w:proofErr w:type="spellEnd"/>
      <w:r>
        <w:rPr>
          <w:rFonts w:ascii="Arial" w:hAnsi="Arial"/>
        </w:rPr>
        <w:t xml:space="preserve">,  </w:t>
      </w:r>
      <w:r>
        <w:rPr>
          <w:rFonts w:ascii="Arial" w:hAnsi="Arial"/>
        </w:rPr>
        <w:sym w:font="Arial" w:char="017E"/>
      </w:r>
      <w:r>
        <w:rPr>
          <w:rFonts w:ascii="Arial" w:hAnsi="Arial"/>
        </w:rPr>
        <w:t xml:space="preserve">e </w:t>
      </w:r>
      <w:proofErr w:type="spellStart"/>
      <w:r>
        <w:rPr>
          <w:rFonts w:ascii="Arial" w:hAnsi="Arial"/>
        </w:rPr>
        <w:t>preberám</w:t>
      </w:r>
      <w:proofErr w:type="spellEnd"/>
      <w:r>
        <w:rPr>
          <w:rFonts w:ascii="Arial" w:hAnsi="Arial"/>
        </w:rPr>
        <w:t xml:space="preserve"> stavebný dozor na </w:t>
      </w:r>
      <w:proofErr w:type="gramStart"/>
      <w:r>
        <w:rPr>
          <w:rFonts w:ascii="Arial" w:hAnsi="Arial"/>
        </w:rPr>
        <w:t>stavbe ...................................</w:t>
      </w:r>
      <w:proofErr w:type="gramEnd"/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r>
        <w:rPr>
          <w:rFonts w:ascii="Arial" w:hAnsi="Arial"/>
        </w:rPr>
        <w:t xml:space="preserve">a budem </w:t>
      </w:r>
      <w:proofErr w:type="spellStart"/>
      <w:r>
        <w:rPr>
          <w:rFonts w:ascii="Arial" w:hAnsi="Arial"/>
        </w:rPr>
        <w:t>plne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zodpovedný</w:t>
      </w:r>
      <w:proofErr w:type="spellEnd"/>
      <w:r>
        <w:rPr>
          <w:rFonts w:ascii="Arial" w:hAnsi="Arial"/>
        </w:rPr>
        <w:t xml:space="preserve"> za bezpe</w:t>
      </w:r>
      <w:r w:rsidR="006E0C27">
        <w:rPr>
          <w:rFonts w:ascii="Arial" w:hAnsi="Arial"/>
        </w:rPr>
        <w:t>č</w:t>
      </w:r>
      <w:r>
        <w:rPr>
          <w:rFonts w:ascii="Arial" w:hAnsi="Arial"/>
        </w:rPr>
        <w:t xml:space="preserve">né a </w:t>
      </w:r>
      <w:proofErr w:type="spellStart"/>
      <w:r>
        <w:rPr>
          <w:rFonts w:ascii="Arial" w:hAnsi="Arial"/>
        </w:rPr>
        <w:t>kvalitné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vyhotovenie</w:t>
      </w:r>
      <w:proofErr w:type="spellEnd"/>
      <w:r>
        <w:rPr>
          <w:rFonts w:ascii="Arial" w:hAnsi="Arial"/>
        </w:rPr>
        <w:t xml:space="preserve"> stavby podľa schválenej projektovej </w:t>
      </w:r>
      <w:proofErr w:type="spellStart"/>
      <w:r>
        <w:rPr>
          <w:rFonts w:ascii="Arial" w:hAnsi="Arial"/>
        </w:rPr>
        <w:t>dokumentácie</w:t>
      </w:r>
      <w:proofErr w:type="spellEnd"/>
      <w:r>
        <w:rPr>
          <w:rFonts w:ascii="Arial" w:hAnsi="Arial"/>
        </w:rPr>
        <w:t>. Zárove</w:t>
      </w:r>
      <w:r w:rsidR="006E0C27">
        <w:rPr>
          <w:rFonts w:ascii="Arial" w:hAnsi="Arial"/>
        </w:rPr>
        <w:t>ň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prehlasujem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</w:rPr>
        <w:sym w:font="Arial" w:char="017E"/>
      </w:r>
      <w:r>
        <w:rPr>
          <w:rFonts w:ascii="Arial" w:hAnsi="Arial"/>
        </w:rPr>
        <w:t xml:space="preserve">e </w:t>
      </w:r>
      <w:proofErr w:type="spellStart"/>
      <w:r>
        <w:rPr>
          <w:rFonts w:ascii="Arial" w:hAnsi="Arial"/>
        </w:rPr>
        <w:t>spľň</w:t>
      </w:r>
      <w:proofErr w:type="spellEnd"/>
      <w:r>
        <w:rPr>
          <w:rFonts w:ascii="Arial" w:hAnsi="Arial"/>
        </w:rPr>
        <w:sym w:font="Arial" w:char="006E"/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po</w:t>
      </w:r>
      <w:r>
        <w:rPr>
          <w:rFonts w:ascii="Arial" w:hAnsi="Arial"/>
        </w:rPr>
        <w:sym w:font="Arial" w:char="017E"/>
      </w:r>
      <w:proofErr w:type="spellStart"/>
      <w:r>
        <w:rPr>
          <w:rFonts w:ascii="Arial" w:hAnsi="Arial"/>
        </w:rPr>
        <w:t>adovanú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kvalifikáciu</w:t>
      </w:r>
      <w:proofErr w:type="spellEnd"/>
      <w:r>
        <w:rPr>
          <w:rFonts w:ascii="Arial" w:hAnsi="Arial"/>
        </w:rPr>
        <w:t xml:space="preserve"> v odbore </w:t>
      </w:r>
      <w:proofErr w:type="spellStart"/>
      <w:r>
        <w:rPr>
          <w:rFonts w:ascii="Arial" w:hAnsi="Arial"/>
        </w:rPr>
        <w:t>stavebníctva</w:t>
      </w:r>
      <w:proofErr w:type="spellEnd"/>
      <w:r>
        <w:rPr>
          <w:rFonts w:ascii="Arial" w:hAnsi="Arial"/>
        </w:rPr>
        <w:t>.</w:t>
      </w: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r>
        <w:rPr>
          <w:rFonts w:ascii="Arial" w:hAnsi="Arial"/>
        </w:rPr>
        <w:t>V</w:t>
      </w:r>
      <w:r w:rsidR="006E0C27">
        <w:rPr>
          <w:rFonts w:ascii="Arial" w:hAnsi="Arial"/>
        </w:rPr>
        <w:t> </w:t>
      </w:r>
      <w:proofErr w:type="spellStart"/>
      <w:r w:rsidR="006E0C27">
        <w:rPr>
          <w:rFonts w:ascii="Arial" w:hAnsi="Arial"/>
        </w:rPr>
        <w:t>Galovanoch</w:t>
      </w:r>
      <w:proofErr w:type="spellEnd"/>
      <w:r w:rsidR="006E0C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</w:t>
      </w:r>
      <w:r w:rsidR="00272127">
        <w:rPr>
          <w:rFonts w:ascii="Arial" w:hAnsi="Arial"/>
        </w:rPr>
        <w:t>ň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>: .....................................</w:t>
      </w:r>
      <w:proofErr w:type="gramEnd"/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r>
        <w:rPr>
          <w:rFonts w:ascii="Arial" w:hAnsi="Arial"/>
        </w:rPr>
        <w:t xml:space="preserve">                             </w:t>
      </w: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r>
        <w:rPr>
          <w:rFonts w:ascii="Arial" w:hAnsi="Arial"/>
        </w:rPr>
        <w:t xml:space="preserve">                                                                                         ........................................</w:t>
      </w: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  <w:r>
        <w:rPr>
          <w:rFonts w:ascii="Arial" w:hAnsi="Arial"/>
        </w:rPr>
        <w:t xml:space="preserve">                                                                                                       Podpis</w:t>
      </w:r>
    </w:p>
    <w:p w:rsidR="00DA0D6B" w:rsidRDefault="00DA0D6B">
      <w:pPr>
        <w:widowControl w:val="0"/>
        <w:jc w:val="both"/>
        <w:rPr>
          <w:rFonts w:ascii="Arial" w:hAnsi="Arial"/>
          <w:szCs w:val="20"/>
          <w:lang w:val="sk-SK" w:eastAsia="sk-SK"/>
        </w:rPr>
      </w:pPr>
    </w:p>
    <w:p w:rsidR="00DA0D6B" w:rsidRDefault="00DA0D6B"/>
    <w:sectPr w:rsidR="00DA0D6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A0D6B"/>
    <w:rsid w:val="001E2C58"/>
    <w:rsid w:val="0020141A"/>
    <w:rsid w:val="00272127"/>
    <w:rsid w:val="005E6883"/>
    <w:rsid w:val="0063647A"/>
    <w:rsid w:val="00655263"/>
    <w:rsid w:val="006E0C27"/>
    <w:rsid w:val="00A57710"/>
    <w:rsid w:val="00D56FB4"/>
    <w:rsid w:val="00DA0D6B"/>
    <w:rsid w:val="00F90194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qFormat/>
    <w:rsid w:val="006E0C27"/>
    <w:pPr>
      <w:outlineLvl w:val="0"/>
    </w:pPr>
    <w:rPr>
      <w:b/>
      <w:bCs/>
      <w:kern w:val="36"/>
      <w:sz w:val="48"/>
      <w:szCs w:val="48"/>
      <w:u w:val="single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basedOn w:val="Predvolenpsmoodseku"/>
    <w:link w:val="Nadpis1"/>
    <w:rsid w:val="006E0C27"/>
    <w:rPr>
      <w:b/>
      <w:bCs/>
      <w:kern w:val="36"/>
      <w:sz w:val="48"/>
      <w:szCs w:val="48"/>
      <w:u w:val="single"/>
    </w:rPr>
  </w:style>
  <w:style w:type="paragraph" w:styleId="Normlnywebov">
    <w:name w:val="Normal (Web)"/>
    <w:basedOn w:val="Normlny"/>
    <w:uiPriority w:val="99"/>
    <w:rsid w:val="006E0C27"/>
    <w:pPr>
      <w:spacing w:before="100" w:beforeAutospacing="1" w:after="119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Protokolárne číslo:</vt:lpstr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Protokolárne číslo:</dc:title>
  <dc:creator>Mesto Liptovský Hrádok</dc:creator>
  <cp:lastModifiedBy>pc</cp:lastModifiedBy>
  <cp:revision>3</cp:revision>
  <cp:lastPrinted>2018-11-22T07:26:00Z</cp:lastPrinted>
  <dcterms:created xsi:type="dcterms:W3CDTF">2018-11-22T07:20:00Z</dcterms:created>
  <dcterms:modified xsi:type="dcterms:W3CDTF">2018-11-22T07:32:00Z</dcterms:modified>
</cp:coreProperties>
</file>