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FB" w:rsidRPr="008554DB" w:rsidRDefault="008146FB" w:rsidP="008146FB">
      <w:pPr>
        <w:pStyle w:val="Nzev"/>
      </w:pPr>
    </w:p>
    <w:p w:rsidR="008146FB" w:rsidRPr="00E67B3A" w:rsidRDefault="008146FB" w:rsidP="008146FB">
      <w:pPr>
        <w:pStyle w:val="Nzev"/>
        <w:rPr>
          <w:sz w:val="32"/>
        </w:rPr>
      </w:pPr>
      <w:r w:rsidRPr="00E67B3A">
        <w:rPr>
          <w:sz w:val="32"/>
        </w:rPr>
        <w:t>KNIŽNIČNÝ A VÝPOŽIČNÝ PORIADOK</w:t>
      </w:r>
    </w:p>
    <w:p w:rsidR="008146FB" w:rsidRPr="00E67B3A" w:rsidRDefault="008554DB" w:rsidP="008146FB">
      <w:pPr>
        <w:spacing w:line="360" w:lineRule="auto"/>
        <w:jc w:val="center"/>
        <w:rPr>
          <w:b/>
          <w:sz w:val="32"/>
        </w:rPr>
      </w:pPr>
      <w:r w:rsidRPr="00E67B3A">
        <w:rPr>
          <w:b/>
          <w:sz w:val="32"/>
        </w:rPr>
        <w:t>OBECNEJ KNIŽNICE GALOVANY</w:t>
      </w:r>
    </w:p>
    <w:p w:rsidR="008146FB" w:rsidRPr="008554DB" w:rsidRDefault="008146FB" w:rsidP="008146FB">
      <w:pPr>
        <w:spacing w:line="360" w:lineRule="auto"/>
        <w:rPr>
          <w:b/>
          <w:sz w:val="22"/>
        </w:rPr>
      </w:pPr>
    </w:p>
    <w:p w:rsidR="008146FB" w:rsidRPr="008554DB" w:rsidRDefault="008146FB" w:rsidP="008146FB">
      <w:pPr>
        <w:spacing w:line="360" w:lineRule="auto"/>
        <w:rPr>
          <w:sz w:val="22"/>
        </w:rPr>
      </w:pPr>
      <w:r w:rsidRPr="008554DB">
        <w:rPr>
          <w:sz w:val="22"/>
          <w:szCs w:val="22"/>
        </w:rPr>
        <w:t xml:space="preserve">V zmysle  zákona NR SR č. </w:t>
      </w:r>
      <w:r w:rsidR="008554DB">
        <w:rPr>
          <w:sz w:val="22"/>
          <w:szCs w:val="22"/>
        </w:rPr>
        <w:t>126</w:t>
      </w:r>
      <w:r w:rsidRPr="008554DB">
        <w:rPr>
          <w:sz w:val="22"/>
          <w:szCs w:val="22"/>
        </w:rPr>
        <w:t>/2015 Z. z . o knižniciach  a Štatútu Obecnej kn</w:t>
      </w:r>
      <w:r w:rsidR="00941AEA" w:rsidRPr="008554DB">
        <w:rPr>
          <w:sz w:val="22"/>
          <w:szCs w:val="22"/>
        </w:rPr>
        <w:t>ižnice</w:t>
      </w:r>
      <w:r w:rsidR="00E67B3A">
        <w:rPr>
          <w:sz w:val="22"/>
          <w:szCs w:val="22"/>
        </w:rPr>
        <w:t xml:space="preserve"> Galovany</w:t>
      </w:r>
      <w:r w:rsidRPr="008554DB">
        <w:rPr>
          <w:sz w:val="22"/>
          <w:szCs w:val="22"/>
        </w:rPr>
        <w:t xml:space="preserve"> vydaného obecný</w:t>
      </w:r>
      <w:r w:rsidR="00941AEA" w:rsidRPr="008554DB">
        <w:rPr>
          <w:sz w:val="22"/>
          <w:szCs w:val="22"/>
        </w:rPr>
        <w:t>m zastupiteľstvom v Galovanoch</w:t>
      </w:r>
      <w:r w:rsidRPr="008554DB">
        <w:rPr>
          <w:sz w:val="22"/>
          <w:szCs w:val="22"/>
        </w:rPr>
        <w:t xml:space="preserve"> dňa</w:t>
      </w:r>
      <w:r w:rsidR="007A12C5">
        <w:rPr>
          <w:sz w:val="22"/>
          <w:szCs w:val="22"/>
        </w:rPr>
        <w:t xml:space="preserve"> 16.09.2021</w:t>
      </w:r>
      <w:r w:rsidRPr="008554DB">
        <w:rPr>
          <w:sz w:val="22"/>
          <w:szCs w:val="22"/>
        </w:rPr>
        <w:t xml:space="preserve"> vydávam tento Knižničný a výpožičný poriadok.</w:t>
      </w:r>
      <w:r w:rsidR="00941AEA" w:rsidRPr="008554DB">
        <w:rPr>
          <w:sz w:val="22"/>
          <w:szCs w:val="22"/>
        </w:rPr>
        <w:br/>
      </w:r>
    </w:p>
    <w:p w:rsidR="008146FB" w:rsidRPr="008554DB" w:rsidRDefault="008146FB" w:rsidP="008146FB">
      <w:pPr>
        <w:pStyle w:val="Nadpis1"/>
        <w:rPr>
          <w:sz w:val="22"/>
        </w:rPr>
      </w:pPr>
      <w:r w:rsidRPr="008554DB">
        <w:t>KNIŽNIČNÝ PORIADOK</w:t>
      </w:r>
    </w:p>
    <w:p w:rsidR="008146FB" w:rsidRPr="008554DB" w:rsidRDefault="008146FB" w:rsidP="008146FB">
      <w:pPr>
        <w:spacing w:line="360" w:lineRule="auto"/>
        <w:jc w:val="center"/>
        <w:rPr>
          <w:b/>
          <w:sz w:val="22"/>
        </w:rPr>
      </w:pPr>
      <w:r w:rsidRPr="008554DB">
        <w:rPr>
          <w:b/>
          <w:sz w:val="22"/>
        </w:rPr>
        <w:t>Článok 1</w:t>
      </w:r>
    </w:p>
    <w:p w:rsidR="008146FB" w:rsidRPr="008554DB" w:rsidRDefault="008146FB" w:rsidP="008146FB">
      <w:pPr>
        <w:pStyle w:val="Nadpis2"/>
      </w:pPr>
      <w:r w:rsidRPr="008554DB">
        <w:t>Pôsobnosť Knižničného poriadku</w:t>
      </w:r>
    </w:p>
    <w:p w:rsidR="008146FB" w:rsidRPr="008554DB" w:rsidRDefault="008146FB" w:rsidP="008146FB">
      <w:pPr>
        <w:numPr>
          <w:ilvl w:val="0"/>
          <w:numId w:val="1"/>
        </w:numPr>
        <w:spacing w:line="360" w:lineRule="auto"/>
        <w:rPr>
          <w:sz w:val="22"/>
        </w:rPr>
      </w:pPr>
      <w:r w:rsidRPr="008554DB">
        <w:rPr>
          <w:sz w:val="22"/>
        </w:rPr>
        <w:t>Knižničný poriadok</w:t>
      </w:r>
      <w:r w:rsidR="00E67B3A">
        <w:rPr>
          <w:sz w:val="22"/>
        </w:rPr>
        <w:t xml:space="preserve"> Obecnej knižnice Galovany</w:t>
      </w:r>
      <w:r w:rsidRPr="008554DB">
        <w:rPr>
          <w:sz w:val="22"/>
        </w:rPr>
        <w:t>(ďalej knižnica), ktorého súčasťou je Výpožičný poriadok, upravuje vzájomné vzťahy knižnice a jej používateľov.</w:t>
      </w:r>
    </w:p>
    <w:p w:rsidR="008146FB" w:rsidRPr="008554DB" w:rsidRDefault="008146FB" w:rsidP="008146FB">
      <w:pPr>
        <w:numPr>
          <w:ilvl w:val="0"/>
          <w:numId w:val="1"/>
        </w:numPr>
        <w:spacing w:line="360" w:lineRule="auto"/>
        <w:rPr>
          <w:sz w:val="22"/>
        </w:rPr>
      </w:pPr>
      <w:r w:rsidRPr="008554DB">
        <w:rPr>
          <w:sz w:val="22"/>
        </w:rPr>
        <w:t>Knižnica  zabezpečí zverejnenie Knižničného a výpožičného poriadku na viditeľnom mieste vo svojich priestoroch.</w:t>
      </w:r>
    </w:p>
    <w:p w:rsidR="008146FB" w:rsidRPr="008554DB" w:rsidRDefault="008146FB" w:rsidP="008146FB">
      <w:pPr>
        <w:numPr>
          <w:ilvl w:val="0"/>
          <w:numId w:val="1"/>
        </w:numPr>
        <w:spacing w:line="360" w:lineRule="auto"/>
        <w:rPr>
          <w:sz w:val="22"/>
        </w:rPr>
      </w:pPr>
      <w:r w:rsidRPr="008554DB">
        <w:rPr>
          <w:sz w:val="22"/>
        </w:rPr>
        <w:t>Obecná knižnica</w:t>
      </w:r>
      <w:r w:rsidR="00941AEA" w:rsidRPr="008554DB">
        <w:rPr>
          <w:sz w:val="22"/>
        </w:rPr>
        <w:t xml:space="preserve"> v Galovanoch</w:t>
      </w:r>
      <w:r w:rsidRPr="008554DB">
        <w:rPr>
          <w:sz w:val="22"/>
        </w:rPr>
        <w:t xml:space="preserve"> je univerzálnou verejnou knižnicou obce. Vo svojej územnej pôsobnosti plní kultúrno-spoločenské poslanie. </w:t>
      </w:r>
    </w:p>
    <w:p w:rsidR="008146FB" w:rsidRPr="008554DB" w:rsidRDefault="008146FB" w:rsidP="008146FB">
      <w:pPr>
        <w:numPr>
          <w:ilvl w:val="0"/>
          <w:numId w:val="1"/>
        </w:numPr>
        <w:spacing w:line="360" w:lineRule="auto"/>
        <w:rPr>
          <w:sz w:val="22"/>
        </w:rPr>
      </w:pPr>
      <w:r w:rsidRPr="008554DB">
        <w:rPr>
          <w:sz w:val="22"/>
        </w:rPr>
        <w:t>Základným poslaním knižnice je prostredníctvom knižnično-informačných služieb (ďalej služieb) a informačných technológií zabezpečovať slobodný prístup k informáciám. V rámci knižničného systému regiónu koordinovať, budovať, ochraňovať a sprístupňovať univerzálny knižničný fond a organizovať kultúrno-vzdelávacie podujatia.</w:t>
      </w:r>
    </w:p>
    <w:p w:rsidR="00314F8A" w:rsidRPr="008554DB" w:rsidRDefault="00314F8A" w:rsidP="00314F8A">
      <w:pPr>
        <w:spacing w:line="360" w:lineRule="auto"/>
        <w:rPr>
          <w:sz w:val="22"/>
        </w:rPr>
      </w:pPr>
    </w:p>
    <w:p w:rsidR="00314F8A" w:rsidRPr="008554DB" w:rsidRDefault="00314F8A" w:rsidP="00314F8A">
      <w:pPr>
        <w:spacing w:line="360" w:lineRule="auto"/>
        <w:rPr>
          <w:sz w:val="22"/>
        </w:rPr>
      </w:pPr>
    </w:p>
    <w:p w:rsidR="00314F8A" w:rsidRPr="008554DB" w:rsidRDefault="00314F8A" w:rsidP="00314F8A">
      <w:pPr>
        <w:spacing w:line="360" w:lineRule="auto"/>
        <w:jc w:val="center"/>
        <w:rPr>
          <w:b/>
          <w:sz w:val="22"/>
        </w:rPr>
      </w:pPr>
    </w:p>
    <w:p w:rsidR="00314F8A" w:rsidRPr="008554DB" w:rsidRDefault="00314F8A" w:rsidP="00314F8A">
      <w:pPr>
        <w:spacing w:line="360" w:lineRule="auto"/>
        <w:jc w:val="center"/>
        <w:rPr>
          <w:b/>
          <w:sz w:val="22"/>
        </w:rPr>
      </w:pPr>
      <w:r w:rsidRPr="008554DB">
        <w:rPr>
          <w:b/>
          <w:sz w:val="22"/>
        </w:rPr>
        <w:t>Článok 2</w:t>
      </w:r>
    </w:p>
    <w:p w:rsidR="00314F8A" w:rsidRPr="008554DB" w:rsidRDefault="00314F8A" w:rsidP="00314F8A">
      <w:pPr>
        <w:spacing w:line="360" w:lineRule="auto"/>
        <w:jc w:val="center"/>
        <w:rPr>
          <w:b/>
          <w:sz w:val="22"/>
        </w:rPr>
      </w:pPr>
      <w:r w:rsidRPr="008554DB">
        <w:rPr>
          <w:b/>
          <w:sz w:val="22"/>
        </w:rPr>
        <w:t>Záväznosť Knižničného poriadku</w:t>
      </w:r>
    </w:p>
    <w:p w:rsidR="00314F8A" w:rsidRPr="008554DB" w:rsidRDefault="00314F8A" w:rsidP="00E472EC">
      <w:pPr>
        <w:pStyle w:val="Odstavecseseznamem"/>
        <w:numPr>
          <w:ilvl w:val="0"/>
          <w:numId w:val="17"/>
        </w:numPr>
        <w:spacing w:line="360" w:lineRule="auto"/>
        <w:rPr>
          <w:sz w:val="22"/>
        </w:rPr>
      </w:pPr>
      <w:r w:rsidRPr="008554DB">
        <w:rPr>
          <w:sz w:val="22"/>
        </w:rPr>
        <w:t xml:space="preserve">Knižničný poriadok je pre knižnicu záväzný. Knižnica </w:t>
      </w:r>
      <w:r w:rsidR="00E67B3A">
        <w:rPr>
          <w:sz w:val="22"/>
        </w:rPr>
        <w:t>sa nachádza v</w:t>
      </w:r>
      <w:r w:rsidR="00784892">
        <w:rPr>
          <w:sz w:val="22"/>
        </w:rPr>
        <w:t xml:space="preserve"> priestoroch</w:t>
      </w:r>
      <w:r w:rsidR="00E67B3A">
        <w:rPr>
          <w:sz w:val="22"/>
        </w:rPr>
        <w:t> </w:t>
      </w:r>
      <w:r w:rsidR="00784892">
        <w:rPr>
          <w:sz w:val="22"/>
        </w:rPr>
        <w:t>kultúrneho domu</w:t>
      </w:r>
      <w:r w:rsidR="00E67B3A">
        <w:rPr>
          <w:sz w:val="22"/>
        </w:rPr>
        <w:t xml:space="preserve"> a </w:t>
      </w:r>
      <w:r w:rsidR="00784892">
        <w:rPr>
          <w:sz w:val="22"/>
        </w:rPr>
        <w:t>poskytuje svoje služby každý u</w:t>
      </w:r>
      <w:r w:rsidR="00E67B3A">
        <w:rPr>
          <w:sz w:val="22"/>
        </w:rPr>
        <w:t>torok</w:t>
      </w:r>
      <w:r w:rsidRPr="008554DB">
        <w:rPr>
          <w:sz w:val="22"/>
        </w:rPr>
        <w:t xml:space="preserve"> v čase od </w:t>
      </w:r>
      <w:r w:rsidR="00784892">
        <w:rPr>
          <w:sz w:val="22"/>
        </w:rPr>
        <w:t>16:3</w:t>
      </w:r>
      <w:r w:rsidR="009326D8" w:rsidRPr="008554DB">
        <w:rPr>
          <w:sz w:val="22"/>
        </w:rPr>
        <w:t>0 h</w:t>
      </w:r>
      <w:r w:rsidR="00784892">
        <w:rPr>
          <w:sz w:val="22"/>
        </w:rPr>
        <w:t>od.</w:t>
      </w:r>
      <w:r w:rsidRPr="008554DB">
        <w:rPr>
          <w:sz w:val="22"/>
        </w:rPr>
        <w:t xml:space="preserve"> do </w:t>
      </w:r>
      <w:r w:rsidR="00784892">
        <w:rPr>
          <w:sz w:val="22"/>
        </w:rPr>
        <w:t>18:0</w:t>
      </w:r>
      <w:r w:rsidR="009326D8" w:rsidRPr="008554DB">
        <w:rPr>
          <w:sz w:val="22"/>
        </w:rPr>
        <w:t>0</w:t>
      </w:r>
      <w:r w:rsidR="00E472EC" w:rsidRPr="008554DB">
        <w:rPr>
          <w:sz w:val="22"/>
        </w:rPr>
        <w:t xml:space="preserve"> h</w:t>
      </w:r>
      <w:r w:rsidR="00784892">
        <w:rPr>
          <w:sz w:val="22"/>
        </w:rPr>
        <w:t>od.</w:t>
      </w:r>
    </w:p>
    <w:p w:rsidR="00314F8A" w:rsidRPr="008554DB" w:rsidRDefault="00314F8A" w:rsidP="00314F8A">
      <w:pPr>
        <w:spacing w:line="360" w:lineRule="auto"/>
        <w:rPr>
          <w:sz w:val="22"/>
        </w:rPr>
      </w:pPr>
    </w:p>
    <w:p w:rsidR="00314F8A" w:rsidRPr="008554DB" w:rsidRDefault="00314F8A" w:rsidP="00314F8A">
      <w:pPr>
        <w:spacing w:line="360" w:lineRule="auto"/>
        <w:rPr>
          <w:sz w:val="22"/>
        </w:rPr>
      </w:pPr>
    </w:p>
    <w:p w:rsidR="00314F8A" w:rsidRPr="008554DB" w:rsidRDefault="00314F8A" w:rsidP="00314F8A">
      <w:pPr>
        <w:spacing w:line="360" w:lineRule="auto"/>
        <w:rPr>
          <w:sz w:val="22"/>
        </w:rPr>
      </w:pPr>
    </w:p>
    <w:p w:rsidR="00314F8A" w:rsidRPr="008554DB" w:rsidRDefault="00314F8A" w:rsidP="00314F8A">
      <w:pPr>
        <w:spacing w:line="360" w:lineRule="auto"/>
        <w:rPr>
          <w:sz w:val="22"/>
        </w:rPr>
      </w:pPr>
    </w:p>
    <w:p w:rsidR="00314F8A" w:rsidRPr="008554DB" w:rsidRDefault="00314F8A" w:rsidP="00314F8A">
      <w:pPr>
        <w:spacing w:line="360" w:lineRule="auto"/>
        <w:rPr>
          <w:sz w:val="22"/>
        </w:rPr>
      </w:pPr>
    </w:p>
    <w:p w:rsidR="008146FB" w:rsidRPr="008554DB" w:rsidRDefault="00314F8A" w:rsidP="008146FB">
      <w:pPr>
        <w:pStyle w:val="Nadpis2"/>
      </w:pPr>
      <w:r w:rsidRPr="008554DB">
        <w:lastRenderedPageBreak/>
        <w:t>Článok 3</w:t>
      </w:r>
    </w:p>
    <w:p w:rsidR="008146FB" w:rsidRPr="008554DB" w:rsidRDefault="008146FB" w:rsidP="008146FB">
      <w:pPr>
        <w:pStyle w:val="Nadpis2"/>
      </w:pPr>
      <w:r w:rsidRPr="008554DB">
        <w:t>Knižničný fond</w:t>
      </w:r>
    </w:p>
    <w:p w:rsidR="008146FB" w:rsidRPr="00784892" w:rsidRDefault="008146FB" w:rsidP="00784892">
      <w:pPr>
        <w:pStyle w:val="Zkladntext"/>
        <w:numPr>
          <w:ilvl w:val="0"/>
          <w:numId w:val="2"/>
        </w:numPr>
      </w:pPr>
      <w:r w:rsidRPr="008554DB">
        <w:t>Knižničný fond knižnice tvoria:</w:t>
      </w:r>
      <w:r w:rsidR="00784892">
        <w:t xml:space="preserve"> </w:t>
      </w:r>
      <w:r w:rsidRPr="00784892">
        <w:t xml:space="preserve">knihy, </w:t>
      </w:r>
      <w:r w:rsidR="00784892" w:rsidRPr="00784892">
        <w:t>periodiká, regionálne dokumenty, elektronické zdroje.</w:t>
      </w:r>
    </w:p>
    <w:p w:rsidR="008146FB" w:rsidRPr="008554DB" w:rsidRDefault="00784892" w:rsidP="008146FB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Knižničný fond </w:t>
      </w:r>
      <w:r w:rsidR="008146FB" w:rsidRPr="008554DB">
        <w:rPr>
          <w:sz w:val="22"/>
        </w:rPr>
        <w:t>a zariadenie knižnice sú majetkom obce. Každý používateľ knižnice je povinný ich chrániť a nesmie ich poškodzovať.</w:t>
      </w:r>
    </w:p>
    <w:p w:rsidR="008146FB" w:rsidRPr="008554DB" w:rsidRDefault="008146FB" w:rsidP="008146FB">
      <w:pPr>
        <w:spacing w:line="360" w:lineRule="auto"/>
        <w:jc w:val="both"/>
        <w:rPr>
          <w:sz w:val="22"/>
        </w:rPr>
      </w:pPr>
    </w:p>
    <w:p w:rsidR="008146FB" w:rsidRPr="008554DB" w:rsidRDefault="00314F8A" w:rsidP="008146FB">
      <w:pPr>
        <w:pStyle w:val="Nadpis2"/>
      </w:pPr>
      <w:r w:rsidRPr="008554DB">
        <w:t>Článok 4</w:t>
      </w:r>
    </w:p>
    <w:p w:rsidR="008146FB" w:rsidRPr="008554DB" w:rsidRDefault="008146FB" w:rsidP="008146FB">
      <w:pPr>
        <w:spacing w:line="360" w:lineRule="auto"/>
        <w:jc w:val="center"/>
        <w:rPr>
          <w:b/>
          <w:sz w:val="22"/>
        </w:rPr>
      </w:pPr>
      <w:r w:rsidRPr="008554DB">
        <w:rPr>
          <w:b/>
          <w:sz w:val="22"/>
        </w:rPr>
        <w:t>Služby knižnice</w:t>
      </w:r>
    </w:p>
    <w:p w:rsidR="008146FB" w:rsidRPr="008554DB" w:rsidRDefault="008146FB" w:rsidP="008146FB">
      <w:pPr>
        <w:numPr>
          <w:ilvl w:val="0"/>
          <w:numId w:val="4"/>
        </w:numPr>
        <w:spacing w:line="360" w:lineRule="auto"/>
        <w:rPr>
          <w:sz w:val="22"/>
        </w:rPr>
      </w:pPr>
      <w:r w:rsidRPr="008554DB">
        <w:rPr>
          <w:sz w:val="22"/>
        </w:rPr>
        <w:t xml:space="preserve">Knižnica poskytuje </w:t>
      </w:r>
      <w:r w:rsidRPr="008554DB">
        <w:rPr>
          <w:b/>
          <w:sz w:val="22"/>
        </w:rPr>
        <w:t>základné služby bezplatne</w:t>
      </w:r>
      <w:r w:rsidRPr="008554DB">
        <w:rPr>
          <w:sz w:val="22"/>
        </w:rPr>
        <w:t>. Základné služby knižnice sú:</w:t>
      </w:r>
    </w:p>
    <w:p w:rsidR="008146FB" w:rsidRPr="008554DB" w:rsidRDefault="00E72E9C" w:rsidP="008146FB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výpožičné služby prezenčné (</w:t>
      </w:r>
      <w:r w:rsidR="008146FB" w:rsidRPr="008554DB">
        <w:rPr>
          <w:sz w:val="22"/>
        </w:rPr>
        <w:t>v knižnici)</w:t>
      </w:r>
    </w:p>
    <w:p w:rsidR="008146FB" w:rsidRPr="008554DB" w:rsidRDefault="00E72E9C" w:rsidP="008146FB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výpožičné služby absenčné (</w:t>
      </w:r>
      <w:r w:rsidR="008146FB" w:rsidRPr="008554DB">
        <w:rPr>
          <w:sz w:val="22"/>
        </w:rPr>
        <w:t>mimo priestorov knižnice)</w:t>
      </w:r>
    </w:p>
    <w:p w:rsidR="008146FB" w:rsidRDefault="008146FB" w:rsidP="008146FB">
      <w:pPr>
        <w:numPr>
          <w:ilvl w:val="0"/>
          <w:numId w:val="5"/>
        </w:numPr>
        <w:spacing w:line="360" w:lineRule="auto"/>
        <w:rPr>
          <w:sz w:val="22"/>
        </w:rPr>
      </w:pPr>
      <w:r w:rsidRPr="008554DB">
        <w:rPr>
          <w:sz w:val="22"/>
        </w:rPr>
        <w:t>predlžovanie výpožičnej lehoty</w:t>
      </w:r>
    </w:p>
    <w:p w:rsidR="00921666" w:rsidRPr="008554DB" w:rsidRDefault="00972F63" w:rsidP="008146FB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rezervovanie vypožičaných dokumentov</w:t>
      </w:r>
    </w:p>
    <w:p w:rsidR="008146FB" w:rsidRDefault="008146FB" w:rsidP="008146FB">
      <w:pPr>
        <w:numPr>
          <w:ilvl w:val="0"/>
          <w:numId w:val="5"/>
        </w:numPr>
        <w:spacing w:line="360" w:lineRule="auto"/>
        <w:rPr>
          <w:sz w:val="22"/>
        </w:rPr>
      </w:pPr>
      <w:r w:rsidRPr="008554DB">
        <w:rPr>
          <w:sz w:val="22"/>
        </w:rPr>
        <w:t>poskytovanie faktografických a bibliografických informácií</w:t>
      </w:r>
    </w:p>
    <w:p w:rsidR="005575D7" w:rsidRPr="008554DB" w:rsidRDefault="005575D7" w:rsidP="008146FB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prístup na internet</w:t>
      </w:r>
    </w:p>
    <w:p w:rsidR="008146FB" w:rsidRPr="008554DB" w:rsidRDefault="008146FB" w:rsidP="008146FB">
      <w:pPr>
        <w:numPr>
          <w:ilvl w:val="0"/>
          <w:numId w:val="4"/>
        </w:numPr>
        <w:spacing w:line="360" w:lineRule="auto"/>
        <w:rPr>
          <w:sz w:val="22"/>
        </w:rPr>
      </w:pPr>
      <w:r w:rsidRPr="008554DB">
        <w:rPr>
          <w:b/>
          <w:sz w:val="22"/>
        </w:rPr>
        <w:t>Špeciálne služby</w:t>
      </w:r>
      <w:r w:rsidRPr="008554DB">
        <w:rPr>
          <w:sz w:val="22"/>
        </w:rPr>
        <w:t xml:space="preserve"> sa môžu poskytovať </w:t>
      </w:r>
      <w:r w:rsidRPr="008554DB">
        <w:rPr>
          <w:b/>
          <w:sz w:val="22"/>
        </w:rPr>
        <w:t>za úhradu</w:t>
      </w:r>
      <w:r w:rsidRPr="008554DB">
        <w:rPr>
          <w:sz w:val="22"/>
        </w:rPr>
        <w:t xml:space="preserve">. Cenník poplatkov je prílohou Knižničného a výpožičného poriadku. </w:t>
      </w:r>
    </w:p>
    <w:p w:rsidR="003116FE" w:rsidRPr="00E72E9C" w:rsidRDefault="003116FE" w:rsidP="00E72E9C">
      <w:pPr>
        <w:numPr>
          <w:ilvl w:val="0"/>
          <w:numId w:val="6"/>
        </w:numPr>
        <w:spacing w:line="360" w:lineRule="auto"/>
        <w:rPr>
          <w:sz w:val="22"/>
        </w:rPr>
      </w:pPr>
      <w:r w:rsidRPr="00E72E9C">
        <w:rPr>
          <w:sz w:val="22"/>
        </w:rPr>
        <w:t>poskytovanie medziknižničných výpožičných služieb (zabezpečuje na požiadanie z iných knižníc  dokumenty, ktoré nevlastní vo svojom fonde)</w:t>
      </w:r>
    </w:p>
    <w:p w:rsidR="008146FB" w:rsidRPr="008554DB" w:rsidRDefault="008146FB" w:rsidP="008146FB">
      <w:pPr>
        <w:numPr>
          <w:ilvl w:val="0"/>
          <w:numId w:val="4"/>
        </w:numPr>
        <w:spacing w:line="360" w:lineRule="auto"/>
        <w:rPr>
          <w:sz w:val="22"/>
        </w:rPr>
      </w:pPr>
      <w:r w:rsidRPr="008554DB">
        <w:rPr>
          <w:sz w:val="22"/>
        </w:rPr>
        <w:t>Podmienky poskytovania služieb upravuje Výpožičný poriadok.</w:t>
      </w:r>
    </w:p>
    <w:p w:rsidR="00314F8A" w:rsidRPr="008554DB" w:rsidRDefault="00314F8A" w:rsidP="008146FB">
      <w:pPr>
        <w:spacing w:line="360" w:lineRule="auto"/>
        <w:ind w:left="60"/>
        <w:jc w:val="center"/>
        <w:rPr>
          <w:b/>
          <w:sz w:val="22"/>
        </w:rPr>
      </w:pPr>
    </w:p>
    <w:p w:rsidR="00314F8A" w:rsidRPr="008554DB" w:rsidRDefault="00314F8A" w:rsidP="008146FB">
      <w:pPr>
        <w:spacing w:line="360" w:lineRule="auto"/>
        <w:ind w:left="60"/>
        <w:jc w:val="center"/>
        <w:rPr>
          <w:b/>
          <w:sz w:val="22"/>
        </w:rPr>
      </w:pPr>
    </w:p>
    <w:p w:rsidR="00314F8A" w:rsidRPr="008554DB" w:rsidRDefault="00314F8A" w:rsidP="008146FB">
      <w:pPr>
        <w:spacing w:line="360" w:lineRule="auto"/>
        <w:ind w:left="60"/>
        <w:jc w:val="center"/>
        <w:rPr>
          <w:b/>
          <w:sz w:val="22"/>
        </w:rPr>
      </w:pPr>
      <w:r w:rsidRPr="008554DB">
        <w:rPr>
          <w:b/>
          <w:sz w:val="22"/>
        </w:rPr>
        <w:t>Článok 5</w:t>
      </w:r>
    </w:p>
    <w:p w:rsidR="00314F8A" w:rsidRPr="008554DB" w:rsidRDefault="00314F8A" w:rsidP="008146FB">
      <w:pPr>
        <w:spacing w:line="360" w:lineRule="auto"/>
        <w:ind w:left="60"/>
        <w:jc w:val="center"/>
        <w:rPr>
          <w:b/>
          <w:sz w:val="22"/>
        </w:rPr>
      </w:pPr>
      <w:r w:rsidRPr="008554DB">
        <w:rPr>
          <w:b/>
          <w:sz w:val="22"/>
        </w:rPr>
        <w:t>Prístupnosť knižnice</w:t>
      </w:r>
    </w:p>
    <w:p w:rsidR="00314F8A" w:rsidRPr="008554DB" w:rsidRDefault="00314F8A" w:rsidP="00314F8A">
      <w:pPr>
        <w:pStyle w:val="Odstavecseseznamem"/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8554DB">
        <w:rPr>
          <w:sz w:val="22"/>
        </w:rPr>
        <w:t>Knižnica poskytuje služby v zmysle zásad všeobecného prístupu občanov k informáciám a dokumentom.</w:t>
      </w:r>
    </w:p>
    <w:p w:rsidR="00314F8A" w:rsidRPr="008554DB" w:rsidRDefault="00314F8A" w:rsidP="00314F8A">
      <w:pPr>
        <w:pStyle w:val="Odstavecseseznamem"/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8554DB">
        <w:rPr>
          <w:sz w:val="22"/>
        </w:rPr>
        <w:t>Registrovaný používateľ má na základe platného preukazu používateľa prístup do všetkých verejných priestorov knižnice. Zdravotne znevýhodneným používateľom sa poskytujú služby primeraným spôsobom s ohľadom na zdravotné postihnutie.</w:t>
      </w:r>
    </w:p>
    <w:p w:rsidR="00314F8A" w:rsidRPr="008554DB" w:rsidRDefault="00314F8A" w:rsidP="008146FB">
      <w:pPr>
        <w:spacing w:line="360" w:lineRule="auto"/>
        <w:ind w:left="60"/>
        <w:jc w:val="center"/>
        <w:rPr>
          <w:b/>
          <w:sz w:val="22"/>
        </w:rPr>
      </w:pPr>
    </w:p>
    <w:p w:rsidR="00314F8A" w:rsidRPr="008554DB" w:rsidRDefault="00314F8A" w:rsidP="008146FB">
      <w:pPr>
        <w:spacing w:line="360" w:lineRule="auto"/>
        <w:ind w:left="60"/>
        <w:jc w:val="center"/>
        <w:rPr>
          <w:b/>
          <w:sz w:val="22"/>
        </w:rPr>
      </w:pPr>
    </w:p>
    <w:p w:rsidR="008146FB" w:rsidRPr="008554DB" w:rsidRDefault="00314F8A" w:rsidP="008146FB">
      <w:pPr>
        <w:pStyle w:val="Nadpis3"/>
      </w:pPr>
      <w:r w:rsidRPr="008554DB">
        <w:t>Článok 6</w:t>
      </w:r>
    </w:p>
    <w:p w:rsidR="008146FB" w:rsidRPr="008554DB" w:rsidRDefault="008146FB" w:rsidP="008146FB">
      <w:pPr>
        <w:pStyle w:val="Nadpis3"/>
      </w:pPr>
      <w:r w:rsidRPr="008554DB">
        <w:t xml:space="preserve">Základné práva a povinnosti </w:t>
      </w:r>
      <w:r w:rsidR="003116FE" w:rsidRPr="008554DB">
        <w:t>používateľa</w:t>
      </w:r>
      <w:r w:rsidRPr="008554DB">
        <w:t xml:space="preserve"> knižnice</w:t>
      </w:r>
    </w:p>
    <w:p w:rsidR="008146FB" w:rsidRPr="008554DB" w:rsidRDefault="003116FE" w:rsidP="008146FB">
      <w:pPr>
        <w:numPr>
          <w:ilvl w:val="0"/>
          <w:numId w:val="7"/>
        </w:numPr>
        <w:spacing w:line="360" w:lineRule="auto"/>
        <w:rPr>
          <w:sz w:val="22"/>
        </w:rPr>
      </w:pPr>
      <w:r w:rsidRPr="008554DB">
        <w:rPr>
          <w:sz w:val="22"/>
        </w:rPr>
        <w:t>Používateľ</w:t>
      </w:r>
      <w:r w:rsidR="008146FB" w:rsidRPr="008554DB">
        <w:rPr>
          <w:sz w:val="22"/>
        </w:rPr>
        <w:t xml:space="preserve"> je povinný dodržiavať Knižničný poriadok a zachovávať pokyny pracovníka knižnice.</w:t>
      </w:r>
    </w:p>
    <w:p w:rsidR="008146FB" w:rsidRPr="008554DB" w:rsidRDefault="003116FE" w:rsidP="008146FB">
      <w:pPr>
        <w:numPr>
          <w:ilvl w:val="0"/>
          <w:numId w:val="7"/>
        </w:numPr>
        <w:spacing w:line="360" w:lineRule="auto"/>
        <w:rPr>
          <w:sz w:val="22"/>
        </w:rPr>
      </w:pPr>
      <w:r w:rsidRPr="008554DB">
        <w:rPr>
          <w:sz w:val="22"/>
        </w:rPr>
        <w:t xml:space="preserve">Používateľ </w:t>
      </w:r>
      <w:r w:rsidR="008146FB" w:rsidRPr="008554DB">
        <w:rPr>
          <w:sz w:val="22"/>
        </w:rPr>
        <w:t>je povinný zachovávať ticho, poriadok a čistotu</w:t>
      </w:r>
    </w:p>
    <w:p w:rsidR="008146FB" w:rsidRPr="008554DB" w:rsidRDefault="008146FB" w:rsidP="008146FB">
      <w:pPr>
        <w:numPr>
          <w:ilvl w:val="0"/>
          <w:numId w:val="7"/>
        </w:numPr>
        <w:spacing w:line="360" w:lineRule="auto"/>
        <w:rPr>
          <w:sz w:val="22"/>
        </w:rPr>
      </w:pPr>
      <w:r w:rsidRPr="008554DB">
        <w:rPr>
          <w:sz w:val="22"/>
        </w:rPr>
        <w:t xml:space="preserve">Vstup do knižnice nie je povolený </w:t>
      </w:r>
      <w:r w:rsidR="003116FE" w:rsidRPr="008554DB">
        <w:rPr>
          <w:sz w:val="22"/>
        </w:rPr>
        <w:t>používateľovi</w:t>
      </w:r>
      <w:r w:rsidRPr="008554DB">
        <w:rPr>
          <w:sz w:val="22"/>
        </w:rPr>
        <w:t xml:space="preserve"> a návštevníkovi knižnice pod vplyvom alkoholu a omamných látok.</w:t>
      </w:r>
    </w:p>
    <w:p w:rsidR="008146FB" w:rsidRPr="008554DB" w:rsidRDefault="008146FB" w:rsidP="008146FB">
      <w:pPr>
        <w:numPr>
          <w:ilvl w:val="0"/>
          <w:numId w:val="7"/>
        </w:numPr>
        <w:spacing w:line="360" w:lineRule="auto"/>
        <w:rPr>
          <w:sz w:val="22"/>
        </w:rPr>
      </w:pPr>
      <w:r w:rsidRPr="008554DB">
        <w:rPr>
          <w:sz w:val="22"/>
        </w:rPr>
        <w:lastRenderedPageBreak/>
        <w:t>V priestoroch knižnice je zakázané konzumovať alkohol a fajčiť.</w:t>
      </w:r>
    </w:p>
    <w:p w:rsidR="008146FB" w:rsidRPr="008554DB" w:rsidRDefault="008146FB" w:rsidP="008146FB">
      <w:pPr>
        <w:numPr>
          <w:ilvl w:val="0"/>
          <w:numId w:val="7"/>
        </w:numPr>
        <w:spacing w:line="360" w:lineRule="auto"/>
        <w:rPr>
          <w:sz w:val="22"/>
        </w:rPr>
      </w:pPr>
      <w:r w:rsidRPr="008554DB">
        <w:rPr>
          <w:sz w:val="22"/>
        </w:rPr>
        <w:t xml:space="preserve">Z práva využívať služby knižnice je vylúčený </w:t>
      </w:r>
      <w:r w:rsidR="003116FE" w:rsidRPr="008554DB">
        <w:rPr>
          <w:sz w:val="22"/>
        </w:rPr>
        <w:t>používateľ</w:t>
      </w:r>
      <w:r w:rsidRPr="008554DB">
        <w:rPr>
          <w:sz w:val="22"/>
        </w:rPr>
        <w:t>, kto</w:t>
      </w:r>
      <w:r w:rsidR="003116FE" w:rsidRPr="008554DB">
        <w:rPr>
          <w:sz w:val="22"/>
        </w:rPr>
        <w:t xml:space="preserve">rý </w:t>
      </w:r>
      <w:r w:rsidRPr="008554DB">
        <w:rPr>
          <w:sz w:val="22"/>
        </w:rPr>
        <w:t xml:space="preserve"> trpí nákazlivou chorobou a </w:t>
      </w:r>
      <w:r w:rsidR="003116FE" w:rsidRPr="008554DB">
        <w:rPr>
          <w:sz w:val="22"/>
        </w:rPr>
        <w:t>používateľ</w:t>
      </w:r>
      <w:r w:rsidRPr="008554DB">
        <w:rPr>
          <w:sz w:val="22"/>
        </w:rPr>
        <w:t>, ktorý pre mimoriadne znečistenie odevu môže byť ostatným čitateľom na obtiaž.</w:t>
      </w:r>
    </w:p>
    <w:p w:rsidR="008146FB" w:rsidRPr="008554DB" w:rsidRDefault="008146FB" w:rsidP="008146FB">
      <w:pPr>
        <w:spacing w:line="360" w:lineRule="auto"/>
        <w:ind w:left="60"/>
        <w:rPr>
          <w:sz w:val="22"/>
        </w:rPr>
      </w:pPr>
    </w:p>
    <w:p w:rsidR="008146FB" w:rsidRPr="008554DB" w:rsidRDefault="00F34185" w:rsidP="008146FB">
      <w:pPr>
        <w:pStyle w:val="Nadpis3"/>
      </w:pPr>
      <w:r w:rsidRPr="008554DB">
        <w:t>Článok 7</w:t>
      </w:r>
    </w:p>
    <w:p w:rsidR="008146FB" w:rsidRPr="008554DB" w:rsidRDefault="008146FB" w:rsidP="008146FB">
      <w:pPr>
        <w:pStyle w:val="Nadpis3"/>
      </w:pPr>
      <w:r w:rsidRPr="008554DB">
        <w:t>Registrácia používateľa</w:t>
      </w:r>
    </w:p>
    <w:p w:rsidR="008146FB" w:rsidRPr="008554DB" w:rsidRDefault="003116FE" w:rsidP="008146FB">
      <w:pPr>
        <w:numPr>
          <w:ilvl w:val="0"/>
          <w:numId w:val="8"/>
        </w:numPr>
        <w:spacing w:line="360" w:lineRule="auto"/>
        <w:rPr>
          <w:sz w:val="22"/>
        </w:rPr>
      </w:pPr>
      <w:r w:rsidRPr="008554DB">
        <w:rPr>
          <w:sz w:val="22"/>
        </w:rPr>
        <w:t>Registrovaným používateľom</w:t>
      </w:r>
      <w:r w:rsidR="008146FB" w:rsidRPr="008554DB">
        <w:rPr>
          <w:sz w:val="22"/>
        </w:rPr>
        <w:t xml:space="preserve"> knižnice sa môže stať každý občan obce i širšieho okolia (turisti, rekreanti, chalupári...)</w:t>
      </w:r>
      <w:r w:rsidRPr="008554DB">
        <w:rPr>
          <w:sz w:val="22"/>
        </w:rPr>
        <w:t xml:space="preserve"> na základe vyplnenej prihlášky. Deti do 15 rokov sa stanú používateľmi na základe písomného súhlasu zákonného zástupcu.</w:t>
      </w:r>
    </w:p>
    <w:p w:rsidR="008146FB" w:rsidRPr="008554DB" w:rsidRDefault="008146FB" w:rsidP="008146FB">
      <w:pPr>
        <w:numPr>
          <w:ilvl w:val="0"/>
          <w:numId w:val="8"/>
        </w:numPr>
        <w:spacing w:line="360" w:lineRule="auto"/>
        <w:rPr>
          <w:sz w:val="22"/>
        </w:rPr>
      </w:pPr>
      <w:r w:rsidRPr="008554DB">
        <w:rPr>
          <w:sz w:val="22"/>
        </w:rPr>
        <w:t xml:space="preserve">Občan sa stane </w:t>
      </w:r>
      <w:r w:rsidR="003116FE" w:rsidRPr="008554DB">
        <w:rPr>
          <w:sz w:val="22"/>
        </w:rPr>
        <w:t xml:space="preserve">používateľom </w:t>
      </w:r>
      <w:r w:rsidRPr="008554DB">
        <w:rPr>
          <w:sz w:val="22"/>
        </w:rPr>
        <w:t>knižnice vydaním čitateľského preukazu.</w:t>
      </w:r>
    </w:p>
    <w:p w:rsidR="008146FB" w:rsidRPr="008554DB" w:rsidRDefault="008146FB" w:rsidP="008146FB">
      <w:pPr>
        <w:numPr>
          <w:ilvl w:val="0"/>
          <w:numId w:val="8"/>
        </w:numPr>
        <w:spacing w:line="360" w:lineRule="auto"/>
        <w:rPr>
          <w:sz w:val="22"/>
        </w:rPr>
      </w:pPr>
      <w:r w:rsidRPr="008554DB">
        <w:rPr>
          <w:sz w:val="22"/>
        </w:rPr>
        <w:t xml:space="preserve">Knižnica sa zaväzuje dodržiavať zákon č. </w:t>
      </w:r>
      <w:r w:rsidR="003116FE" w:rsidRPr="008554DB">
        <w:rPr>
          <w:sz w:val="22"/>
        </w:rPr>
        <w:t>18/2018</w:t>
      </w:r>
      <w:r w:rsidRPr="008554DB">
        <w:rPr>
          <w:sz w:val="22"/>
        </w:rPr>
        <w:t>Z.z. o ochrane osobných údajov.</w:t>
      </w:r>
      <w:r w:rsidR="00651436" w:rsidRPr="008554DB">
        <w:rPr>
          <w:sz w:val="22"/>
        </w:rPr>
        <w:t xml:space="preserve"> Knižnica spracováva osobné údaje za účelom poskytovania knihovníckych, informačných a ďalších služieb používateľom, informovaní používateľov o službách a ďalej za účelom ochrany majetku a knižničného fondu.</w:t>
      </w:r>
    </w:p>
    <w:p w:rsidR="008146FB" w:rsidRPr="008554DB" w:rsidRDefault="008146FB" w:rsidP="008146FB">
      <w:pPr>
        <w:numPr>
          <w:ilvl w:val="0"/>
          <w:numId w:val="8"/>
        </w:numPr>
        <w:spacing w:line="360" w:lineRule="auto"/>
        <w:rPr>
          <w:sz w:val="22"/>
        </w:rPr>
      </w:pPr>
      <w:r w:rsidRPr="008554DB">
        <w:rPr>
          <w:sz w:val="22"/>
        </w:rPr>
        <w:t xml:space="preserve">Platnosť čitateľského preukazu sa obnovuje každý rok. </w:t>
      </w:r>
    </w:p>
    <w:p w:rsidR="008146FB" w:rsidRPr="008554DB" w:rsidRDefault="008146FB" w:rsidP="008146FB">
      <w:pPr>
        <w:numPr>
          <w:ilvl w:val="0"/>
          <w:numId w:val="8"/>
        </w:numPr>
        <w:spacing w:line="360" w:lineRule="auto"/>
        <w:rPr>
          <w:sz w:val="22"/>
        </w:rPr>
      </w:pPr>
      <w:r w:rsidRPr="008554DB">
        <w:rPr>
          <w:sz w:val="22"/>
        </w:rPr>
        <w:t>Členstvo v knižnici a právo využívať jej služby zaniká:</w:t>
      </w:r>
    </w:p>
    <w:p w:rsidR="008146FB" w:rsidRPr="008554DB" w:rsidRDefault="008146FB" w:rsidP="008146FB">
      <w:pPr>
        <w:numPr>
          <w:ilvl w:val="0"/>
          <w:numId w:val="9"/>
        </w:numPr>
        <w:spacing w:line="360" w:lineRule="auto"/>
        <w:rPr>
          <w:sz w:val="22"/>
        </w:rPr>
      </w:pPr>
      <w:r w:rsidRPr="008554DB">
        <w:rPr>
          <w:sz w:val="22"/>
        </w:rPr>
        <w:t xml:space="preserve">odhlásením </w:t>
      </w:r>
      <w:r w:rsidR="003116FE" w:rsidRPr="008554DB">
        <w:rPr>
          <w:sz w:val="22"/>
        </w:rPr>
        <w:t>používateľa</w:t>
      </w:r>
    </w:p>
    <w:p w:rsidR="008146FB" w:rsidRPr="008554DB" w:rsidRDefault="008146FB" w:rsidP="008146FB">
      <w:pPr>
        <w:numPr>
          <w:ilvl w:val="0"/>
          <w:numId w:val="9"/>
        </w:numPr>
        <w:spacing w:line="360" w:lineRule="auto"/>
        <w:rPr>
          <w:sz w:val="22"/>
        </w:rPr>
      </w:pPr>
      <w:r w:rsidRPr="008554DB">
        <w:rPr>
          <w:sz w:val="22"/>
        </w:rPr>
        <w:t>neobnovením členstva v novom kalendárnom roku</w:t>
      </w:r>
    </w:p>
    <w:p w:rsidR="008146FB" w:rsidRPr="008554DB" w:rsidRDefault="008146FB" w:rsidP="008146FB">
      <w:pPr>
        <w:numPr>
          <w:ilvl w:val="0"/>
          <w:numId w:val="9"/>
        </w:numPr>
        <w:spacing w:line="360" w:lineRule="auto"/>
        <w:rPr>
          <w:sz w:val="22"/>
        </w:rPr>
      </w:pPr>
      <w:r w:rsidRPr="008554DB">
        <w:rPr>
          <w:sz w:val="22"/>
        </w:rPr>
        <w:t xml:space="preserve">hrubým porušením Knižničného a výpožičného poriadku </w:t>
      </w:r>
    </w:p>
    <w:p w:rsidR="00F34185" w:rsidRPr="008554DB" w:rsidRDefault="00F34185" w:rsidP="00F34185"/>
    <w:p w:rsidR="00F34185" w:rsidRPr="008554DB" w:rsidRDefault="00F34185" w:rsidP="00F34185"/>
    <w:p w:rsidR="00F34185" w:rsidRPr="008554DB" w:rsidRDefault="00F34185" w:rsidP="00F34185"/>
    <w:p w:rsidR="008146FB" w:rsidRPr="008554DB" w:rsidRDefault="008146FB" w:rsidP="008146FB">
      <w:pPr>
        <w:pStyle w:val="Nadpis5"/>
      </w:pPr>
      <w:r w:rsidRPr="008554DB">
        <w:t>VÝPOŽIČNÝ PORIADOK</w:t>
      </w:r>
    </w:p>
    <w:p w:rsidR="008146FB" w:rsidRPr="008554DB" w:rsidRDefault="00F34185" w:rsidP="008146FB">
      <w:pPr>
        <w:spacing w:line="360" w:lineRule="auto"/>
        <w:ind w:left="420"/>
        <w:jc w:val="center"/>
        <w:rPr>
          <w:b/>
          <w:sz w:val="22"/>
        </w:rPr>
      </w:pPr>
      <w:r w:rsidRPr="008554DB">
        <w:rPr>
          <w:b/>
          <w:sz w:val="22"/>
        </w:rPr>
        <w:t>Článok 8</w:t>
      </w:r>
    </w:p>
    <w:p w:rsidR="008146FB" w:rsidRPr="008554DB" w:rsidRDefault="008146FB" w:rsidP="008146FB">
      <w:pPr>
        <w:numPr>
          <w:ilvl w:val="0"/>
          <w:numId w:val="10"/>
        </w:numPr>
        <w:spacing w:line="360" w:lineRule="auto"/>
        <w:rPr>
          <w:sz w:val="22"/>
        </w:rPr>
      </w:pPr>
      <w:r w:rsidRPr="008554DB">
        <w:rPr>
          <w:sz w:val="22"/>
        </w:rPr>
        <w:t>Knižnica poskytuje výpožičky knižničných dokumentov v súlade so svojím poslaním a charakterom verejnej knižnice</w:t>
      </w:r>
    </w:p>
    <w:p w:rsidR="008146FB" w:rsidRPr="008554DB" w:rsidRDefault="008146FB" w:rsidP="008146FB">
      <w:pPr>
        <w:numPr>
          <w:ilvl w:val="0"/>
          <w:numId w:val="10"/>
        </w:numPr>
        <w:spacing w:line="360" w:lineRule="auto"/>
        <w:rPr>
          <w:sz w:val="22"/>
        </w:rPr>
      </w:pPr>
      <w:r w:rsidRPr="008554DB">
        <w:rPr>
          <w:sz w:val="22"/>
        </w:rPr>
        <w:t>Dokumenty sa požičiavajú absenčne a prezenčne.</w:t>
      </w:r>
    </w:p>
    <w:p w:rsidR="008146FB" w:rsidRPr="008554DB" w:rsidRDefault="008146FB" w:rsidP="008146FB">
      <w:pPr>
        <w:numPr>
          <w:ilvl w:val="0"/>
          <w:numId w:val="10"/>
        </w:numPr>
        <w:spacing w:line="360" w:lineRule="auto"/>
        <w:rPr>
          <w:sz w:val="22"/>
        </w:rPr>
      </w:pPr>
      <w:r w:rsidRPr="008554DB">
        <w:rPr>
          <w:sz w:val="22"/>
        </w:rPr>
        <w:t>Vypožičiavanie knižničných dokumentov je záväzkovým právnym vzťahom.</w:t>
      </w:r>
    </w:p>
    <w:p w:rsidR="008146FB" w:rsidRPr="008554DB" w:rsidRDefault="008146FB" w:rsidP="008146FB">
      <w:pPr>
        <w:spacing w:line="360" w:lineRule="auto"/>
        <w:ind w:left="420"/>
        <w:jc w:val="center"/>
        <w:rPr>
          <w:sz w:val="22"/>
        </w:rPr>
      </w:pPr>
    </w:p>
    <w:p w:rsidR="008146FB" w:rsidRPr="008554DB" w:rsidRDefault="00F34185" w:rsidP="008146FB">
      <w:pPr>
        <w:pStyle w:val="Nadpis6"/>
      </w:pPr>
      <w:r w:rsidRPr="008554DB">
        <w:t>Článok 9</w:t>
      </w:r>
    </w:p>
    <w:p w:rsidR="008146FB" w:rsidRPr="008554DB" w:rsidRDefault="008146FB" w:rsidP="008146FB">
      <w:pPr>
        <w:pStyle w:val="Nadpis7"/>
        <w:spacing w:line="360" w:lineRule="auto"/>
        <w:rPr>
          <w:sz w:val="22"/>
        </w:rPr>
      </w:pPr>
      <w:r w:rsidRPr="008554DB">
        <w:rPr>
          <w:sz w:val="22"/>
        </w:rPr>
        <w:t>Zásady požičiavania</w:t>
      </w:r>
    </w:p>
    <w:p w:rsidR="008146FB" w:rsidRPr="008554DB" w:rsidRDefault="003116FE" w:rsidP="008146FB">
      <w:pPr>
        <w:numPr>
          <w:ilvl w:val="0"/>
          <w:numId w:val="11"/>
        </w:numPr>
        <w:spacing w:line="360" w:lineRule="auto"/>
        <w:rPr>
          <w:sz w:val="22"/>
        </w:rPr>
      </w:pPr>
      <w:r w:rsidRPr="008554DB">
        <w:rPr>
          <w:sz w:val="22"/>
        </w:rPr>
        <w:t xml:space="preserve">Používateľ </w:t>
      </w:r>
      <w:r w:rsidR="008146FB" w:rsidRPr="008554DB">
        <w:rPr>
          <w:sz w:val="22"/>
        </w:rPr>
        <w:t xml:space="preserve"> si  môže absenčne naraz vypožičať </w:t>
      </w:r>
      <w:r w:rsidR="00784892" w:rsidRPr="00784892">
        <w:rPr>
          <w:sz w:val="22"/>
        </w:rPr>
        <w:t>5</w:t>
      </w:r>
      <w:r w:rsidR="008146FB" w:rsidRPr="00784892">
        <w:rPr>
          <w:sz w:val="22"/>
        </w:rPr>
        <w:t xml:space="preserve"> dokumentov.</w:t>
      </w:r>
    </w:p>
    <w:p w:rsidR="008146FB" w:rsidRPr="008554DB" w:rsidRDefault="008146FB" w:rsidP="008146FB">
      <w:pPr>
        <w:numPr>
          <w:ilvl w:val="0"/>
          <w:numId w:val="11"/>
        </w:numPr>
        <w:spacing w:line="360" w:lineRule="auto"/>
        <w:rPr>
          <w:sz w:val="22"/>
        </w:rPr>
      </w:pPr>
      <w:r w:rsidRPr="008554DB">
        <w:rPr>
          <w:sz w:val="22"/>
        </w:rPr>
        <w:t xml:space="preserve">Výpožičná lehota pri absenčnom požičiavaní je </w:t>
      </w:r>
      <w:r w:rsidR="00784892">
        <w:rPr>
          <w:sz w:val="22"/>
        </w:rPr>
        <w:t>2 mesiace.</w:t>
      </w:r>
      <w:r w:rsidRPr="008554DB">
        <w:rPr>
          <w:sz w:val="22"/>
        </w:rPr>
        <w:t xml:space="preserve"> Knižnica môže v prípade potreby požiadať o vrátenie dokumentu pred uplynutím výpožičnej lehoty.</w:t>
      </w:r>
    </w:p>
    <w:p w:rsidR="008146FB" w:rsidRPr="008554DB" w:rsidRDefault="008146FB" w:rsidP="008146FB">
      <w:pPr>
        <w:numPr>
          <w:ilvl w:val="0"/>
          <w:numId w:val="11"/>
        </w:numPr>
        <w:spacing w:line="360" w:lineRule="auto"/>
        <w:rPr>
          <w:sz w:val="22"/>
        </w:rPr>
      </w:pPr>
      <w:r w:rsidRPr="008554DB">
        <w:rPr>
          <w:sz w:val="22"/>
        </w:rPr>
        <w:t xml:space="preserve">Výpožičnú lehotu možno predĺžiť, ak o to </w:t>
      </w:r>
      <w:r w:rsidR="00A66EAE" w:rsidRPr="008554DB">
        <w:rPr>
          <w:sz w:val="22"/>
        </w:rPr>
        <w:t xml:space="preserve">používateľ </w:t>
      </w:r>
      <w:r w:rsidRPr="008554DB">
        <w:rPr>
          <w:sz w:val="22"/>
        </w:rPr>
        <w:t xml:space="preserve"> požiada. Predĺženie výpožičnej lehoty sa považuje za novú výpožičku.</w:t>
      </w:r>
    </w:p>
    <w:p w:rsidR="008146FB" w:rsidRPr="008554DB" w:rsidRDefault="008146FB" w:rsidP="008146FB">
      <w:pPr>
        <w:numPr>
          <w:ilvl w:val="0"/>
          <w:numId w:val="11"/>
        </w:numPr>
        <w:spacing w:line="360" w:lineRule="auto"/>
        <w:rPr>
          <w:sz w:val="22"/>
        </w:rPr>
      </w:pPr>
      <w:r w:rsidRPr="008554DB">
        <w:rPr>
          <w:sz w:val="22"/>
        </w:rPr>
        <w:t>Vypožičaný dokument si môže</w:t>
      </w:r>
      <w:r w:rsidR="00A66EAE" w:rsidRPr="008554DB">
        <w:rPr>
          <w:sz w:val="22"/>
        </w:rPr>
        <w:t xml:space="preserve"> používateľ</w:t>
      </w:r>
      <w:r w:rsidRPr="008554DB">
        <w:rPr>
          <w:sz w:val="22"/>
        </w:rPr>
        <w:t xml:space="preserve"> rezervovať.</w:t>
      </w:r>
    </w:p>
    <w:p w:rsidR="008146FB" w:rsidRPr="008554DB" w:rsidRDefault="008146FB" w:rsidP="008146FB">
      <w:pPr>
        <w:numPr>
          <w:ilvl w:val="0"/>
          <w:numId w:val="11"/>
        </w:numPr>
        <w:spacing w:line="360" w:lineRule="auto"/>
        <w:rPr>
          <w:sz w:val="22"/>
        </w:rPr>
      </w:pPr>
      <w:r w:rsidRPr="008554DB">
        <w:rPr>
          <w:sz w:val="22"/>
        </w:rPr>
        <w:lastRenderedPageBreak/>
        <w:t>Prevzatie výpožičky potvrdzuje</w:t>
      </w:r>
      <w:r w:rsidR="00A66EAE" w:rsidRPr="008554DB">
        <w:rPr>
          <w:sz w:val="22"/>
        </w:rPr>
        <w:t xml:space="preserve"> používateľ</w:t>
      </w:r>
      <w:r w:rsidRPr="008554DB">
        <w:rPr>
          <w:sz w:val="22"/>
        </w:rPr>
        <w:t xml:space="preserve"> svojím podpisom v evidenčnom liste.</w:t>
      </w:r>
    </w:p>
    <w:p w:rsidR="008146FB" w:rsidRPr="008554DB" w:rsidRDefault="00EE1157" w:rsidP="008146FB">
      <w:pPr>
        <w:numPr>
          <w:ilvl w:val="0"/>
          <w:numId w:val="11"/>
        </w:numPr>
        <w:spacing w:line="360" w:lineRule="auto"/>
        <w:rPr>
          <w:sz w:val="22"/>
        </w:rPr>
      </w:pPr>
      <w:r w:rsidRPr="008554DB">
        <w:rPr>
          <w:sz w:val="22"/>
        </w:rPr>
        <w:t>Používateľ</w:t>
      </w:r>
      <w:r w:rsidR="008146FB" w:rsidRPr="008554DB">
        <w:rPr>
          <w:sz w:val="22"/>
        </w:rPr>
        <w:t xml:space="preserve"> je povinný vrátiť vypožičaný dokument v takom stave, v akom ho prevzal. Zakázané je vytrhávať alebo vystrihovať časti kníh a periodík, písať do nich poznámky a pod.</w:t>
      </w:r>
    </w:p>
    <w:p w:rsidR="008146FB" w:rsidRPr="008554DB" w:rsidRDefault="008146FB" w:rsidP="008146FB">
      <w:pPr>
        <w:numPr>
          <w:ilvl w:val="0"/>
          <w:numId w:val="11"/>
        </w:numPr>
        <w:spacing w:line="360" w:lineRule="auto"/>
        <w:rPr>
          <w:sz w:val="22"/>
        </w:rPr>
      </w:pPr>
      <w:r w:rsidRPr="008554DB">
        <w:rPr>
          <w:sz w:val="22"/>
        </w:rPr>
        <w:t xml:space="preserve">Ak </w:t>
      </w:r>
      <w:r w:rsidR="00EE1157" w:rsidRPr="008554DB">
        <w:rPr>
          <w:sz w:val="22"/>
        </w:rPr>
        <w:t>používateľ</w:t>
      </w:r>
      <w:r w:rsidRPr="008554DB">
        <w:rPr>
          <w:sz w:val="22"/>
        </w:rPr>
        <w:t xml:space="preserve"> nevráti dokument v stanovenej výpožičnej lehote, je povinný zaplatiť poplatok za oneskorenie (upomienka)</w:t>
      </w:r>
    </w:p>
    <w:p w:rsidR="008146FB" w:rsidRPr="008554DB" w:rsidRDefault="00EE1157" w:rsidP="008146FB">
      <w:pPr>
        <w:numPr>
          <w:ilvl w:val="0"/>
          <w:numId w:val="11"/>
        </w:numPr>
        <w:spacing w:line="360" w:lineRule="auto"/>
        <w:rPr>
          <w:sz w:val="22"/>
        </w:rPr>
      </w:pPr>
      <w:r w:rsidRPr="008554DB">
        <w:rPr>
          <w:sz w:val="22"/>
        </w:rPr>
        <w:t>Používateľ</w:t>
      </w:r>
      <w:r w:rsidR="008146FB" w:rsidRPr="008554DB">
        <w:rPr>
          <w:sz w:val="22"/>
        </w:rPr>
        <w:t xml:space="preserve"> je povinný oznámiť knižnici poškodenie alebo stratu dokumentu.</w:t>
      </w:r>
    </w:p>
    <w:p w:rsidR="008146FB" w:rsidRPr="008554DB" w:rsidRDefault="008146FB" w:rsidP="008146FB">
      <w:pPr>
        <w:numPr>
          <w:ilvl w:val="0"/>
          <w:numId w:val="11"/>
        </w:numPr>
        <w:spacing w:line="360" w:lineRule="auto"/>
        <w:rPr>
          <w:sz w:val="22"/>
        </w:rPr>
      </w:pPr>
      <w:r w:rsidRPr="008554DB">
        <w:rPr>
          <w:sz w:val="22"/>
        </w:rPr>
        <w:t>O spôsobe náhrady nevráteného alebo poškodeného dokumentu rozhoduje knižnica:</w:t>
      </w:r>
    </w:p>
    <w:p w:rsidR="008146FB" w:rsidRPr="008554DB" w:rsidRDefault="008146FB" w:rsidP="008146FB">
      <w:pPr>
        <w:numPr>
          <w:ilvl w:val="0"/>
          <w:numId w:val="12"/>
        </w:numPr>
        <w:spacing w:line="360" w:lineRule="auto"/>
        <w:rPr>
          <w:sz w:val="22"/>
        </w:rPr>
      </w:pPr>
      <w:r w:rsidRPr="008554DB">
        <w:rPr>
          <w:sz w:val="22"/>
        </w:rPr>
        <w:t>dodaním výtlačku toho istého titulu</w:t>
      </w:r>
    </w:p>
    <w:p w:rsidR="008146FB" w:rsidRPr="008554DB" w:rsidRDefault="008146FB" w:rsidP="008146FB">
      <w:pPr>
        <w:numPr>
          <w:ilvl w:val="0"/>
          <w:numId w:val="12"/>
        </w:numPr>
        <w:spacing w:line="360" w:lineRule="auto"/>
        <w:rPr>
          <w:sz w:val="22"/>
        </w:rPr>
      </w:pPr>
      <w:r w:rsidRPr="008554DB">
        <w:rPr>
          <w:sz w:val="22"/>
        </w:rPr>
        <w:t>nahradením dokumentu iným dokumentom podľa rozhodnutia knižnice (nové knihy)</w:t>
      </w:r>
    </w:p>
    <w:p w:rsidR="008146FB" w:rsidRPr="008554DB" w:rsidRDefault="008146FB" w:rsidP="008146FB">
      <w:pPr>
        <w:numPr>
          <w:ilvl w:val="0"/>
          <w:numId w:val="12"/>
        </w:numPr>
        <w:spacing w:line="360" w:lineRule="auto"/>
        <w:rPr>
          <w:sz w:val="22"/>
        </w:rPr>
      </w:pPr>
      <w:r w:rsidRPr="008554DB">
        <w:rPr>
          <w:sz w:val="22"/>
        </w:rPr>
        <w:t>finančnou úhradou za nevrátený dokument  do výšky jej</w:t>
      </w:r>
      <w:r w:rsidR="00972F63">
        <w:rPr>
          <w:sz w:val="22"/>
        </w:rPr>
        <w:t xml:space="preserve"> 2-násobku nadobúdacej ceny.</w:t>
      </w:r>
    </w:p>
    <w:p w:rsidR="008146FB" w:rsidRPr="008554DB" w:rsidRDefault="008146FB" w:rsidP="008146FB">
      <w:pPr>
        <w:numPr>
          <w:ilvl w:val="0"/>
          <w:numId w:val="11"/>
        </w:numPr>
        <w:spacing w:line="360" w:lineRule="auto"/>
        <w:rPr>
          <w:b/>
          <w:sz w:val="22"/>
          <w:szCs w:val="22"/>
        </w:rPr>
      </w:pPr>
      <w:r w:rsidRPr="008554DB">
        <w:rPr>
          <w:sz w:val="22"/>
          <w:szCs w:val="22"/>
        </w:rPr>
        <w:t xml:space="preserve">Ak </w:t>
      </w:r>
      <w:r w:rsidR="00EE1157" w:rsidRPr="008554DB">
        <w:rPr>
          <w:sz w:val="22"/>
          <w:szCs w:val="22"/>
        </w:rPr>
        <w:t>používateľ</w:t>
      </w:r>
      <w:r w:rsidRPr="008554DB">
        <w:rPr>
          <w:sz w:val="22"/>
          <w:szCs w:val="22"/>
        </w:rPr>
        <w:t xml:space="preserve"> potrebuje dokument, ktorý obecná knižnica nemá vo svojom knižničnom fonde, môže požiadať o jeho vypožičanie prostredníctvom medziknižničnej výpožičnej služby</w:t>
      </w:r>
      <w:r w:rsidR="00EE1157" w:rsidRPr="008554DB">
        <w:rPr>
          <w:sz w:val="22"/>
          <w:szCs w:val="22"/>
        </w:rPr>
        <w:t>.</w:t>
      </w:r>
    </w:p>
    <w:p w:rsidR="008146FB" w:rsidRPr="008554DB" w:rsidRDefault="008146FB" w:rsidP="00EE1157">
      <w:pPr>
        <w:spacing w:line="360" w:lineRule="auto"/>
      </w:pPr>
    </w:p>
    <w:p w:rsidR="008146FB" w:rsidRPr="008554DB" w:rsidRDefault="00F34185" w:rsidP="008146FB">
      <w:pPr>
        <w:pStyle w:val="Nadpis8"/>
        <w:rPr>
          <w:sz w:val="22"/>
        </w:rPr>
      </w:pPr>
      <w:r w:rsidRPr="008554DB">
        <w:rPr>
          <w:sz w:val="22"/>
        </w:rPr>
        <w:t>Článok 10</w:t>
      </w:r>
    </w:p>
    <w:p w:rsidR="008146FB" w:rsidRPr="008554DB" w:rsidRDefault="008146FB" w:rsidP="008146FB">
      <w:pPr>
        <w:pStyle w:val="Nadpis6"/>
      </w:pPr>
      <w:r w:rsidRPr="008554DB">
        <w:t>Cenník poplatkov za služby a sankčné poplatky</w:t>
      </w:r>
    </w:p>
    <w:p w:rsidR="008146FB" w:rsidRPr="008554DB" w:rsidRDefault="008146FB" w:rsidP="008146FB">
      <w:pPr>
        <w:pStyle w:val="Nadpis6"/>
        <w:jc w:val="left"/>
        <w:rPr>
          <w:b w:val="0"/>
        </w:rPr>
      </w:pPr>
    </w:p>
    <w:p w:rsidR="008146FB" w:rsidRPr="00972F63" w:rsidRDefault="008146FB" w:rsidP="00972F63">
      <w:pPr>
        <w:pStyle w:val="Odstavecseseznamem"/>
        <w:numPr>
          <w:ilvl w:val="0"/>
          <w:numId w:val="15"/>
        </w:numPr>
        <w:rPr>
          <w:sz w:val="22"/>
        </w:rPr>
      </w:pPr>
      <w:r w:rsidRPr="00972F63">
        <w:rPr>
          <w:sz w:val="22"/>
        </w:rPr>
        <w:t>Služby knižnice sú bezplatné.</w:t>
      </w:r>
    </w:p>
    <w:p w:rsidR="008146FB" w:rsidRPr="008554DB" w:rsidRDefault="008146FB" w:rsidP="008146FB">
      <w:pPr>
        <w:spacing w:line="360" w:lineRule="auto"/>
        <w:rPr>
          <w:sz w:val="22"/>
        </w:rPr>
      </w:pPr>
    </w:p>
    <w:p w:rsidR="00972F63" w:rsidRDefault="008146FB" w:rsidP="008146FB">
      <w:pPr>
        <w:numPr>
          <w:ilvl w:val="0"/>
          <w:numId w:val="16"/>
        </w:numPr>
        <w:spacing w:line="360" w:lineRule="auto"/>
        <w:rPr>
          <w:sz w:val="22"/>
        </w:rPr>
      </w:pPr>
      <w:r w:rsidRPr="00972F63">
        <w:rPr>
          <w:sz w:val="22"/>
        </w:rPr>
        <w:t>Manipulačné poplatky a kryt</w:t>
      </w:r>
      <w:r w:rsidR="00972F63">
        <w:rPr>
          <w:sz w:val="22"/>
        </w:rPr>
        <w:t xml:space="preserve">ie nákladov za špeciálne služby: </w:t>
      </w:r>
    </w:p>
    <w:p w:rsidR="008146FB" w:rsidRPr="00972F63" w:rsidRDefault="008146FB" w:rsidP="008146FB">
      <w:pPr>
        <w:numPr>
          <w:ilvl w:val="0"/>
          <w:numId w:val="16"/>
        </w:numPr>
        <w:spacing w:line="360" w:lineRule="auto"/>
        <w:rPr>
          <w:sz w:val="22"/>
        </w:rPr>
      </w:pPr>
      <w:r w:rsidRPr="00972F63">
        <w:rPr>
          <w:sz w:val="22"/>
        </w:rPr>
        <w:t>strata čitateľského preukazu: 0,20 €</w:t>
      </w:r>
    </w:p>
    <w:p w:rsidR="002147BB" w:rsidRPr="00E72E9C" w:rsidRDefault="002147BB" w:rsidP="008146FB">
      <w:pPr>
        <w:numPr>
          <w:ilvl w:val="0"/>
          <w:numId w:val="16"/>
        </w:numPr>
        <w:spacing w:line="360" w:lineRule="auto"/>
        <w:rPr>
          <w:sz w:val="22"/>
        </w:rPr>
      </w:pPr>
      <w:r>
        <w:rPr>
          <w:sz w:val="22"/>
        </w:rPr>
        <w:t>medz</w:t>
      </w:r>
      <w:r w:rsidR="00504040">
        <w:rPr>
          <w:sz w:val="22"/>
        </w:rPr>
        <w:t>iknižni</w:t>
      </w:r>
      <w:r w:rsidR="00ED4CB0">
        <w:rPr>
          <w:sz w:val="22"/>
        </w:rPr>
        <w:t xml:space="preserve">čná výpožičná služba </w:t>
      </w:r>
      <w:bookmarkStart w:id="0" w:name="_GoBack"/>
      <w:bookmarkEnd w:id="0"/>
      <w:r w:rsidR="00972F63">
        <w:rPr>
          <w:sz w:val="22"/>
        </w:rPr>
        <w:t xml:space="preserve">2 </w:t>
      </w:r>
      <w:r w:rsidRPr="00E72E9C">
        <w:rPr>
          <w:sz w:val="22"/>
        </w:rPr>
        <w:t>€</w:t>
      </w:r>
    </w:p>
    <w:p w:rsidR="008146FB" w:rsidRPr="008554DB" w:rsidRDefault="008146FB" w:rsidP="008146FB">
      <w:pPr>
        <w:numPr>
          <w:ilvl w:val="0"/>
          <w:numId w:val="15"/>
        </w:numPr>
        <w:spacing w:line="360" w:lineRule="auto"/>
        <w:rPr>
          <w:sz w:val="22"/>
        </w:rPr>
      </w:pPr>
      <w:r w:rsidRPr="008554DB">
        <w:rPr>
          <w:sz w:val="22"/>
        </w:rPr>
        <w:t xml:space="preserve">Sankčné poplatky za nedodržanie výpožičnej lehoty </w:t>
      </w:r>
      <w:r w:rsidR="00972F63">
        <w:rPr>
          <w:sz w:val="22"/>
        </w:rPr>
        <w:t>podľa § 544 občianskeho zákona</w:t>
      </w:r>
      <w:r w:rsidRPr="008554DB">
        <w:rPr>
          <w:sz w:val="22"/>
        </w:rPr>
        <w:t>:</w:t>
      </w:r>
    </w:p>
    <w:p w:rsidR="008146FB" w:rsidRPr="008554DB" w:rsidRDefault="008146FB" w:rsidP="008146FB">
      <w:pPr>
        <w:spacing w:line="360" w:lineRule="auto"/>
        <w:ind w:left="360"/>
        <w:rPr>
          <w:sz w:val="22"/>
        </w:rPr>
      </w:pPr>
      <w:r w:rsidRPr="008554DB">
        <w:rPr>
          <w:sz w:val="22"/>
        </w:rPr>
        <w:t>- za 1.upomienku              0,30 €</w:t>
      </w:r>
    </w:p>
    <w:p w:rsidR="008146FB" w:rsidRPr="008554DB" w:rsidRDefault="008146FB" w:rsidP="008146FB">
      <w:pPr>
        <w:spacing w:line="360" w:lineRule="auto"/>
        <w:ind w:left="360"/>
        <w:rPr>
          <w:sz w:val="22"/>
        </w:rPr>
      </w:pPr>
      <w:r w:rsidRPr="008554DB">
        <w:rPr>
          <w:sz w:val="22"/>
        </w:rPr>
        <w:t>- za 2.upomienku              0,60 €</w:t>
      </w:r>
    </w:p>
    <w:p w:rsidR="008146FB" w:rsidRPr="008554DB" w:rsidRDefault="008146FB" w:rsidP="00651436">
      <w:pPr>
        <w:spacing w:line="360" w:lineRule="auto"/>
        <w:ind w:left="360"/>
        <w:rPr>
          <w:sz w:val="22"/>
        </w:rPr>
      </w:pPr>
      <w:r w:rsidRPr="008554DB">
        <w:rPr>
          <w:sz w:val="22"/>
        </w:rPr>
        <w:t xml:space="preserve">- za 3.upomienku               </w:t>
      </w:r>
      <w:r w:rsidR="00651436" w:rsidRPr="008554DB">
        <w:rPr>
          <w:sz w:val="22"/>
        </w:rPr>
        <w:t xml:space="preserve"> 1,- €</w:t>
      </w:r>
    </w:p>
    <w:p w:rsidR="008146FB" w:rsidRPr="008554DB" w:rsidRDefault="008146FB" w:rsidP="008146FB">
      <w:pPr>
        <w:pStyle w:val="Nadpis6"/>
      </w:pPr>
    </w:p>
    <w:p w:rsidR="008146FB" w:rsidRPr="008554DB" w:rsidRDefault="00E62D2D" w:rsidP="008146FB">
      <w:pPr>
        <w:pStyle w:val="Nadpis6"/>
      </w:pPr>
      <w:r w:rsidRPr="008554DB">
        <w:t>Článok 11</w:t>
      </w:r>
    </w:p>
    <w:p w:rsidR="008146FB" w:rsidRPr="008554DB" w:rsidRDefault="008146FB" w:rsidP="008146FB">
      <w:pPr>
        <w:pStyle w:val="Nadpis6"/>
      </w:pPr>
      <w:r w:rsidRPr="008554DB">
        <w:t>Záverečné ustanovenia</w:t>
      </w:r>
    </w:p>
    <w:p w:rsidR="008146FB" w:rsidRPr="008554DB" w:rsidRDefault="008146FB" w:rsidP="00972F63">
      <w:pPr>
        <w:spacing w:line="360" w:lineRule="auto"/>
        <w:ind w:left="780"/>
        <w:rPr>
          <w:sz w:val="22"/>
        </w:rPr>
      </w:pPr>
      <w:r w:rsidRPr="008554DB">
        <w:rPr>
          <w:sz w:val="22"/>
        </w:rPr>
        <w:t>Tento knižničný a výpožičný poriadok nadobúda platnosť  po schválení obecným zastupiteľstvom dňa</w:t>
      </w:r>
      <w:r w:rsidR="00AD6DCB">
        <w:rPr>
          <w:sz w:val="22"/>
        </w:rPr>
        <w:t xml:space="preserve"> 16.09.2021, </w:t>
      </w:r>
      <w:r w:rsidRPr="008554DB">
        <w:rPr>
          <w:sz w:val="22"/>
        </w:rPr>
        <w:t xml:space="preserve"> uznesením č. </w:t>
      </w:r>
      <w:r w:rsidR="00923156">
        <w:rPr>
          <w:sz w:val="22"/>
        </w:rPr>
        <w:t>36/2021.</w:t>
      </w:r>
      <w:r w:rsidRPr="008554DB">
        <w:rPr>
          <w:sz w:val="22"/>
        </w:rPr>
        <w:t xml:space="preserve">                </w:t>
      </w:r>
    </w:p>
    <w:p w:rsidR="008146FB" w:rsidRPr="008554DB" w:rsidRDefault="00E72E9C" w:rsidP="008146FB">
      <w:pPr>
        <w:spacing w:line="360" w:lineRule="auto"/>
        <w:ind w:left="420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:rsidR="00E70E5A" w:rsidRPr="00972F63" w:rsidRDefault="008146FB" w:rsidP="00972F63">
      <w:pPr>
        <w:spacing w:line="360" w:lineRule="auto"/>
        <w:ind w:left="420"/>
        <w:rPr>
          <w:sz w:val="22"/>
        </w:rPr>
      </w:pPr>
      <w:r w:rsidRPr="008554DB">
        <w:rPr>
          <w:sz w:val="22"/>
        </w:rPr>
        <w:t xml:space="preserve">                                                                       Pečiatka a podpis štatutárneho zástupcu</w:t>
      </w:r>
    </w:p>
    <w:sectPr w:rsidR="00E70E5A" w:rsidRPr="00972F63" w:rsidSect="0059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CCA"/>
    <w:multiLevelType w:val="singleLevel"/>
    <w:tmpl w:val="489259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182915B2"/>
    <w:multiLevelType w:val="singleLevel"/>
    <w:tmpl w:val="686A0DC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C0E7D85"/>
    <w:multiLevelType w:val="singleLevel"/>
    <w:tmpl w:val="686A0DC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218A6117"/>
    <w:multiLevelType w:val="singleLevel"/>
    <w:tmpl w:val="744890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22F536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15209F"/>
    <w:multiLevelType w:val="singleLevel"/>
    <w:tmpl w:val="744890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2EFE742D"/>
    <w:multiLevelType w:val="hybridMultilevel"/>
    <w:tmpl w:val="39920C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D7A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CB07D8"/>
    <w:multiLevelType w:val="singleLevel"/>
    <w:tmpl w:val="571418C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</w:abstractNum>
  <w:abstractNum w:abstractNumId="9">
    <w:nsid w:val="552A6CBA"/>
    <w:multiLevelType w:val="singleLevel"/>
    <w:tmpl w:val="F8FA4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1B6530D"/>
    <w:multiLevelType w:val="singleLevel"/>
    <w:tmpl w:val="CAB64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7F909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D2458AF"/>
    <w:multiLevelType w:val="singleLevel"/>
    <w:tmpl w:val="489259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6D7C7449"/>
    <w:multiLevelType w:val="singleLevel"/>
    <w:tmpl w:val="E8DE089C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>
    <w:nsid w:val="76531241"/>
    <w:multiLevelType w:val="singleLevel"/>
    <w:tmpl w:val="489259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781E7871"/>
    <w:multiLevelType w:val="singleLevel"/>
    <w:tmpl w:val="A0FC5A1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78FA5FF1"/>
    <w:multiLevelType w:val="hybridMultilevel"/>
    <w:tmpl w:val="39920C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520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4"/>
  </w:num>
  <w:num w:numId="8">
    <w:abstractNumId w:val="12"/>
  </w:num>
  <w:num w:numId="9">
    <w:abstractNumId w:val="15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46FB"/>
    <w:rsid w:val="00045AAA"/>
    <w:rsid w:val="002147BB"/>
    <w:rsid w:val="003116FE"/>
    <w:rsid w:val="00314F8A"/>
    <w:rsid w:val="00357991"/>
    <w:rsid w:val="00504040"/>
    <w:rsid w:val="00550ABD"/>
    <w:rsid w:val="005575D7"/>
    <w:rsid w:val="00591411"/>
    <w:rsid w:val="00651436"/>
    <w:rsid w:val="006D4237"/>
    <w:rsid w:val="00784892"/>
    <w:rsid w:val="007A12C5"/>
    <w:rsid w:val="008146FB"/>
    <w:rsid w:val="008554DB"/>
    <w:rsid w:val="008F240C"/>
    <w:rsid w:val="00921666"/>
    <w:rsid w:val="00923156"/>
    <w:rsid w:val="009326D8"/>
    <w:rsid w:val="00935D83"/>
    <w:rsid w:val="00941AEA"/>
    <w:rsid w:val="00972F63"/>
    <w:rsid w:val="00A66EAE"/>
    <w:rsid w:val="00AD6DCB"/>
    <w:rsid w:val="00DB5EC8"/>
    <w:rsid w:val="00E472EC"/>
    <w:rsid w:val="00E62D2D"/>
    <w:rsid w:val="00E67B3A"/>
    <w:rsid w:val="00E70E5A"/>
    <w:rsid w:val="00E72E9C"/>
    <w:rsid w:val="00ED4CB0"/>
    <w:rsid w:val="00EE1157"/>
    <w:rsid w:val="00F235C7"/>
    <w:rsid w:val="00F3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8146FB"/>
    <w:pPr>
      <w:keepNext/>
      <w:spacing w:line="360" w:lineRule="auto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8146FB"/>
    <w:pPr>
      <w:keepNext/>
      <w:spacing w:line="360" w:lineRule="auto"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qFormat/>
    <w:rsid w:val="008146FB"/>
    <w:pPr>
      <w:keepNext/>
      <w:spacing w:line="360" w:lineRule="auto"/>
      <w:ind w:left="60"/>
      <w:jc w:val="center"/>
      <w:outlineLvl w:val="2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8146FB"/>
    <w:pPr>
      <w:keepNext/>
      <w:spacing w:line="360" w:lineRule="auto"/>
      <w:ind w:left="420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link w:val="Nadpis6Char"/>
    <w:qFormat/>
    <w:rsid w:val="008146FB"/>
    <w:pPr>
      <w:keepNext/>
      <w:spacing w:line="360" w:lineRule="auto"/>
      <w:ind w:left="420"/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8146FB"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8146FB"/>
    <w:pPr>
      <w:keepNext/>
      <w:spacing w:line="360" w:lineRule="auto"/>
      <w:ind w:left="420"/>
      <w:jc w:val="center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46F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2Char">
    <w:name w:val="Nadpis 2 Char"/>
    <w:basedOn w:val="Standardnpsmoodstavce"/>
    <w:link w:val="Nadpis2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5Char">
    <w:name w:val="Nadpis 5 Char"/>
    <w:basedOn w:val="Standardnpsmoodstavce"/>
    <w:link w:val="Nadpis5"/>
    <w:rsid w:val="008146F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6Char">
    <w:name w:val="Nadpis 6 Char"/>
    <w:basedOn w:val="Standardnpsmoodstavce"/>
    <w:link w:val="Nadpis6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7Char">
    <w:name w:val="Nadpis 7 Char"/>
    <w:basedOn w:val="Standardnpsmoodstavce"/>
    <w:link w:val="Nadpis7"/>
    <w:rsid w:val="008146FB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adpis8Char">
    <w:name w:val="Nadpis 8 Char"/>
    <w:basedOn w:val="Standardnpsmoodstavce"/>
    <w:link w:val="Nadpis8"/>
    <w:rsid w:val="008146FB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Nzev">
    <w:name w:val="Title"/>
    <w:basedOn w:val="Normln"/>
    <w:link w:val="NzevChar"/>
    <w:qFormat/>
    <w:rsid w:val="008146FB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"/>
    <w:link w:val="ZkladntextChar"/>
    <w:rsid w:val="008146FB"/>
    <w:pPr>
      <w:spacing w:line="360" w:lineRule="auto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8146FB"/>
    <w:rPr>
      <w:rFonts w:ascii="Times New Roman" w:eastAsia="Times New Roman" w:hAnsi="Times New Roman" w:cs="Times New Roman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31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8146FB"/>
    <w:pPr>
      <w:keepNext/>
      <w:spacing w:line="360" w:lineRule="auto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8146FB"/>
    <w:pPr>
      <w:keepNext/>
      <w:spacing w:line="360" w:lineRule="auto"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qFormat/>
    <w:rsid w:val="008146FB"/>
    <w:pPr>
      <w:keepNext/>
      <w:spacing w:line="360" w:lineRule="auto"/>
      <w:ind w:left="60"/>
      <w:jc w:val="center"/>
      <w:outlineLvl w:val="2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8146FB"/>
    <w:pPr>
      <w:keepNext/>
      <w:spacing w:line="360" w:lineRule="auto"/>
      <w:ind w:left="420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link w:val="Nadpis6Char"/>
    <w:qFormat/>
    <w:rsid w:val="008146FB"/>
    <w:pPr>
      <w:keepNext/>
      <w:spacing w:line="360" w:lineRule="auto"/>
      <w:ind w:left="420"/>
      <w:jc w:val="center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8146FB"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8146FB"/>
    <w:pPr>
      <w:keepNext/>
      <w:spacing w:line="360" w:lineRule="auto"/>
      <w:ind w:left="420"/>
      <w:jc w:val="center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46F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2Char">
    <w:name w:val="Nadpis 2 Char"/>
    <w:basedOn w:val="Standardnpsmoodstavce"/>
    <w:link w:val="Nadpis2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5Char">
    <w:name w:val="Nadpis 5 Char"/>
    <w:basedOn w:val="Standardnpsmoodstavce"/>
    <w:link w:val="Nadpis5"/>
    <w:rsid w:val="008146F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6Char">
    <w:name w:val="Nadpis 6 Char"/>
    <w:basedOn w:val="Standardnpsmoodstavce"/>
    <w:link w:val="Nadpis6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7Char">
    <w:name w:val="Nadpis 7 Char"/>
    <w:basedOn w:val="Standardnpsmoodstavce"/>
    <w:link w:val="Nadpis7"/>
    <w:rsid w:val="008146FB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adpis8Char">
    <w:name w:val="Nadpis 8 Char"/>
    <w:basedOn w:val="Standardnpsmoodstavce"/>
    <w:link w:val="Nadpis8"/>
    <w:rsid w:val="008146FB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Nzev">
    <w:name w:val="Title"/>
    <w:basedOn w:val="Normln"/>
    <w:link w:val="NzevChar"/>
    <w:qFormat/>
    <w:rsid w:val="008146FB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rsid w:val="008146FB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"/>
    <w:link w:val="ZkladntextChar"/>
    <w:rsid w:val="008146FB"/>
    <w:pPr>
      <w:spacing w:line="360" w:lineRule="auto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8146FB"/>
    <w:rPr>
      <w:rFonts w:ascii="Times New Roman" w:eastAsia="Times New Roman" w:hAnsi="Times New Roman" w:cs="Times New Roman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31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Droppova Kvetoslava</dc:creator>
  <cp:lastModifiedBy>Admin</cp:lastModifiedBy>
  <cp:revision>7</cp:revision>
  <dcterms:created xsi:type="dcterms:W3CDTF">2021-09-07T06:24:00Z</dcterms:created>
  <dcterms:modified xsi:type="dcterms:W3CDTF">2021-09-17T09:11:00Z</dcterms:modified>
</cp:coreProperties>
</file>